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53E510C" w14:textId="43985852" w:rsidR="001524EA" w:rsidRPr="00EE4D10" w:rsidRDefault="001524EA" w:rsidP="00EE4D10">
      <w:pPr>
        <w:spacing w:line="240" w:lineRule="auto"/>
        <w:ind w:firstLine="709"/>
        <w:jc w:val="right"/>
        <w:rPr>
          <w:rFonts w:ascii="Times New Roman" w:hAnsi="Times New Roman" w:cs="Times New Roman"/>
          <w:b/>
          <w:sz w:val="28"/>
          <w:szCs w:val="28"/>
        </w:rPr>
      </w:pPr>
      <w:bookmarkStart w:id="0" w:name="_page_3_0"/>
      <w:bookmarkStart w:id="1" w:name="_GoBack"/>
      <w:bookmarkEnd w:id="1"/>
      <w:r w:rsidRPr="00EE4D10">
        <w:rPr>
          <w:rFonts w:ascii="Times New Roman" w:hAnsi="Times New Roman" w:cs="Times New Roman"/>
          <w:b/>
          <w:sz w:val="28"/>
          <w:szCs w:val="28"/>
        </w:rPr>
        <w:t>2023</w:t>
      </w:r>
      <w:r w:rsidR="00EE4D10" w:rsidRPr="003F0260">
        <w:rPr>
          <w:rFonts w:ascii="Times New Roman" w:hAnsi="Times New Roman" w:cs="Times New Roman"/>
          <w:b/>
          <w:sz w:val="28"/>
          <w:szCs w:val="28"/>
        </w:rPr>
        <w:t xml:space="preserve">/24 </w:t>
      </w:r>
      <w:r w:rsidR="00EE4D10" w:rsidRPr="00EE4D10">
        <w:rPr>
          <w:rFonts w:ascii="Times New Roman" w:hAnsi="Times New Roman" w:cs="Times New Roman"/>
          <w:b/>
          <w:sz w:val="28"/>
          <w:szCs w:val="28"/>
        </w:rPr>
        <w:t>учебный</w:t>
      </w:r>
      <w:r w:rsidRPr="00EE4D10">
        <w:rPr>
          <w:rFonts w:ascii="Times New Roman" w:hAnsi="Times New Roman" w:cs="Times New Roman"/>
          <w:b/>
          <w:sz w:val="28"/>
          <w:szCs w:val="28"/>
        </w:rPr>
        <w:t xml:space="preserve"> год</w:t>
      </w:r>
    </w:p>
    <w:p w14:paraId="1EF8C21C" w14:textId="77777777" w:rsidR="00EE4D10" w:rsidRDefault="00EE4D10" w:rsidP="00EE4D10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</w:p>
    <w:p w14:paraId="72B83DC1" w14:textId="7FBA0903" w:rsidR="001524EA" w:rsidRPr="00EE4D10" w:rsidRDefault="001524EA" w:rsidP="00EE4D10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E4D10">
        <w:rPr>
          <w:rFonts w:ascii="Times New Roman" w:hAnsi="Times New Roman" w:cs="Times New Roman"/>
          <w:b/>
          <w:sz w:val="28"/>
          <w:szCs w:val="28"/>
        </w:rPr>
        <w:t>Всероссийская олимпиада школьников по обществознанию</w:t>
      </w:r>
    </w:p>
    <w:p w14:paraId="4CD318C2" w14:textId="1A9FD9AA" w:rsidR="001524EA" w:rsidRPr="00EE4D10" w:rsidRDefault="00F455BD" w:rsidP="00EE4D10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EE4D10">
        <w:rPr>
          <w:rFonts w:ascii="Times New Roman" w:hAnsi="Times New Roman" w:cs="Times New Roman"/>
          <w:b/>
          <w:sz w:val="28"/>
          <w:szCs w:val="28"/>
        </w:rPr>
        <w:t>Муниципальный</w:t>
      </w:r>
      <w:r w:rsidR="001524EA" w:rsidRPr="00EE4D10">
        <w:rPr>
          <w:rFonts w:ascii="Times New Roman" w:hAnsi="Times New Roman" w:cs="Times New Roman"/>
          <w:b/>
          <w:sz w:val="28"/>
          <w:szCs w:val="28"/>
        </w:rPr>
        <w:t xml:space="preserve"> этап</w:t>
      </w:r>
    </w:p>
    <w:p w14:paraId="46A61404" w14:textId="334DD96B" w:rsidR="001524EA" w:rsidRPr="00EE4D10" w:rsidRDefault="003F0260" w:rsidP="00EE4D10">
      <w:pPr>
        <w:spacing w:line="240" w:lineRule="auto"/>
        <w:ind w:firstLine="709"/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7</w:t>
      </w:r>
      <w:r w:rsidR="001B4FBF">
        <w:rPr>
          <w:rFonts w:ascii="Times New Roman" w:hAnsi="Times New Roman" w:cs="Times New Roman"/>
          <w:b/>
          <w:sz w:val="28"/>
          <w:szCs w:val="28"/>
        </w:rPr>
        <w:t>‒</w:t>
      </w:r>
      <w:r w:rsidR="00A13575" w:rsidRPr="00EE4D10">
        <w:rPr>
          <w:rFonts w:ascii="Times New Roman" w:hAnsi="Times New Roman" w:cs="Times New Roman"/>
          <w:b/>
          <w:sz w:val="28"/>
          <w:szCs w:val="28"/>
        </w:rPr>
        <w:t>8</w:t>
      </w:r>
      <w:r>
        <w:rPr>
          <w:rFonts w:ascii="Times New Roman" w:hAnsi="Times New Roman" w:cs="Times New Roman"/>
          <w:b/>
          <w:sz w:val="28"/>
          <w:szCs w:val="28"/>
        </w:rPr>
        <w:t>-е</w:t>
      </w:r>
      <w:r w:rsidR="00A13575" w:rsidRPr="00EE4D10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1524EA" w:rsidRPr="00EE4D10">
        <w:rPr>
          <w:rFonts w:ascii="Times New Roman" w:hAnsi="Times New Roman" w:cs="Times New Roman"/>
          <w:b/>
          <w:sz w:val="28"/>
          <w:szCs w:val="28"/>
        </w:rPr>
        <w:t>класс</w:t>
      </w:r>
      <w:r>
        <w:rPr>
          <w:rFonts w:ascii="Times New Roman" w:hAnsi="Times New Roman" w:cs="Times New Roman"/>
          <w:b/>
          <w:sz w:val="28"/>
          <w:szCs w:val="28"/>
        </w:rPr>
        <w:t>ы</w:t>
      </w:r>
    </w:p>
    <w:p w14:paraId="2C2F8E2E" w14:textId="77777777" w:rsidR="00EE4D10" w:rsidRDefault="00EE4D10" w:rsidP="00EE4D10">
      <w:pPr>
        <w:spacing w:line="24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14:paraId="71F6CA3B" w14:textId="4C9A9E89" w:rsidR="001524EA" w:rsidRPr="00EE4D10" w:rsidRDefault="001524EA" w:rsidP="00EE4D10">
      <w:pPr>
        <w:spacing w:line="240" w:lineRule="auto"/>
        <w:ind w:firstLine="709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 w:rsidRPr="00EE4D10">
        <w:rPr>
          <w:rFonts w:ascii="Times New Roman" w:hAnsi="Times New Roman" w:cs="Times New Roman"/>
          <w:b/>
          <w:i/>
          <w:sz w:val="28"/>
          <w:szCs w:val="28"/>
        </w:rPr>
        <w:t xml:space="preserve">Время выполнения работы – </w:t>
      </w:r>
      <w:r w:rsidR="008D749A" w:rsidRPr="00EE4D10">
        <w:rPr>
          <w:rFonts w:ascii="Times New Roman" w:hAnsi="Times New Roman" w:cs="Times New Roman"/>
          <w:b/>
          <w:i/>
          <w:sz w:val="28"/>
          <w:szCs w:val="28"/>
        </w:rPr>
        <w:t>12</w:t>
      </w:r>
      <w:r w:rsidR="00DA2C5D" w:rsidRPr="00EE4D10">
        <w:rPr>
          <w:rFonts w:ascii="Times New Roman" w:hAnsi="Times New Roman" w:cs="Times New Roman"/>
          <w:b/>
          <w:i/>
          <w:sz w:val="28"/>
          <w:szCs w:val="28"/>
        </w:rPr>
        <w:t>0</w:t>
      </w:r>
      <w:r w:rsidRPr="00EE4D10">
        <w:rPr>
          <w:rFonts w:ascii="Times New Roman" w:hAnsi="Times New Roman" w:cs="Times New Roman"/>
          <w:b/>
          <w:i/>
          <w:sz w:val="28"/>
          <w:szCs w:val="28"/>
        </w:rPr>
        <w:t xml:space="preserve"> минут (максимум – </w:t>
      </w:r>
      <w:r w:rsidR="00DA2C5D" w:rsidRPr="00EE4D10">
        <w:rPr>
          <w:rFonts w:ascii="Times New Roman" w:hAnsi="Times New Roman" w:cs="Times New Roman"/>
          <w:b/>
          <w:i/>
          <w:sz w:val="28"/>
          <w:szCs w:val="28"/>
        </w:rPr>
        <w:t>100</w:t>
      </w:r>
      <w:r w:rsidRPr="00EE4D10">
        <w:rPr>
          <w:rFonts w:ascii="Times New Roman" w:hAnsi="Times New Roman" w:cs="Times New Roman"/>
          <w:b/>
          <w:i/>
          <w:sz w:val="28"/>
          <w:szCs w:val="28"/>
        </w:rPr>
        <w:t xml:space="preserve"> баллов)</w:t>
      </w:r>
      <w:r w:rsidR="001B4FBF">
        <w:rPr>
          <w:rFonts w:ascii="Times New Roman" w:hAnsi="Times New Roman" w:cs="Times New Roman"/>
          <w:b/>
          <w:i/>
          <w:sz w:val="28"/>
          <w:szCs w:val="28"/>
        </w:rPr>
        <w:t>.</w:t>
      </w:r>
    </w:p>
    <w:bookmarkEnd w:id="0"/>
    <w:p w14:paraId="1D4FC6AD" w14:textId="77777777" w:rsidR="00EE4D10" w:rsidRDefault="00EE4D10" w:rsidP="00EE4D10">
      <w:pPr>
        <w:spacing w:line="240" w:lineRule="auto"/>
        <w:jc w:val="center"/>
        <w:rPr>
          <w:rFonts w:ascii="Times New Roman" w:eastAsia="等线" w:hAnsi="Times New Roman" w:cs="Times New Roman"/>
          <w:b/>
          <w:sz w:val="28"/>
          <w:szCs w:val="28"/>
        </w:rPr>
      </w:pPr>
    </w:p>
    <w:p w14:paraId="6A7C9B4F" w14:textId="376E4B69" w:rsidR="001524EA" w:rsidRPr="00EE4D10" w:rsidRDefault="001524EA" w:rsidP="00EE4D10">
      <w:pPr>
        <w:spacing w:line="240" w:lineRule="auto"/>
        <w:jc w:val="center"/>
        <w:rPr>
          <w:rFonts w:ascii="Times New Roman" w:eastAsia="等线" w:hAnsi="Times New Roman" w:cs="Times New Roman"/>
          <w:b/>
          <w:sz w:val="28"/>
          <w:szCs w:val="28"/>
        </w:rPr>
      </w:pPr>
      <w:r w:rsidRPr="00EE4D10">
        <w:rPr>
          <w:rFonts w:ascii="Times New Roman" w:eastAsia="等线" w:hAnsi="Times New Roman" w:cs="Times New Roman"/>
          <w:b/>
          <w:sz w:val="28"/>
          <w:szCs w:val="28"/>
        </w:rPr>
        <w:t>КЛЮЧИ</w:t>
      </w:r>
    </w:p>
    <w:p w14:paraId="7F1CAB49" w14:textId="77777777" w:rsidR="00176E43" w:rsidRPr="00EE4D10" w:rsidRDefault="00176E43" w:rsidP="00EE4D10">
      <w:pPr>
        <w:widowControl w:val="0"/>
        <w:spacing w:line="240" w:lineRule="auto"/>
        <w:jc w:val="both"/>
        <w:rPr>
          <w:rFonts w:ascii="Times New Roman" w:hAnsi="Times New Roman" w:cs="Times New Roman"/>
          <w:b/>
          <w:bCs/>
          <w:iCs/>
          <w:color w:val="000000"/>
          <w:w w:val="99"/>
          <w:sz w:val="28"/>
          <w:szCs w:val="28"/>
        </w:rPr>
      </w:pPr>
    </w:p>
    <w:p w14:paraId="00DA3597" w14:textId="6271E49F" w:rsidR="00D2623C" w:rsidRPr="00EE4D10" w:rsidRDefault="002C5817" w:rsidP="00EE4D10">
      <w:pPr>
        <w:pStyle w:val="Default"/>
        <w:ind w:firstLine="720"/>
        <w:jc w:val="both"/>
        <w:rPr>
          <w:b/>
          <w:bCs/>
          <w:sz w:val="28"/>
          <w:szCs w:val="28"/>
        </w:rPr>
      </w:pPr>
      <w:r w:rsidRPr="00EE4D10">
        <w:rPr>
          <w:b/>
          <w:bCs/>
          <w:sz w:val="28"/>
          <w:szCs w:val="28"/>
        </w:rPr>
        <w:t xml:space="preserve">1. Задания для выбора ответа («да» </w:t>
      </w:r>
      <w:r w:rsidR="001B4FBF">
        <w:rPr>
          <w:b/>
          <w:bCs/>
          <w:sz w:val="28"/>
          <w:szCs w:val="28"/>
        </w:rPr>
        <w:t>‒</w:t>
      </w:r>
      <w:r w:rsidRPr="00EE4D10">
        <w:rPr>
          <w:b/>
          <w:bCs/>
          <w:sz w:val="28"/>
          <w:szCs w:val="28"/>
        </w:rPr>
        <w:t xml:space="preserve"> высказывание верно, «нет» </w:t>
      </w:r>
      <w:r w:rsidR="001B4FBF">
        <w:rPr>
          <w:b/>
          <w:bCs/>
          <w:sz w:val="28"/>
          <w:szCs w:val="28"/>
        </w:rPr>
        <w:t>‒</w:t>
      </w:r>
      <w:r w:rsidRPr="00EE4D10">
        <w:rPr>
          <w:b/>
          <w:bCs/>
          <w:sz w:val="28"/>
          <w:szCs w:val="28"/>
        </w:rPr>
        <w:t xml:space="preserve"> высказывание неверно). Внесите свои ответы в таблицу (10 баллов)</w:t>
      </w:r>
      <w:r w:rsidR="00D2623C" w:rsidRPr="00EE4D10">
        <w:rPr>
          <w:b/>
          <w:bCs/>
          <w:sz w:val="28"/>
          <w:szCs w:val="28"/>
        </w:rPr>
        <w:t>. За каждый верный ответ</w:t>
      </w:r>
      <w:r w:rsidR="001B4FBF">
        <w:rPr>
          <w:b/>
          <w:bCs/>
          <w:sz w:val="28"/>
          <w:szCs w:val="28"/>
        </w:rPr>
        <w:t xml:space="preserve"> ‒</w:t>
      </w:r>
      <w:r w:rsidR="00D2623C" w:rsidRPr="00EE4D10">
        <w:rPr>
          <w:b/>
          <w:bCs/>
          <w:sz w:val="28"/>
          <w:szCs w:val="28"/>
        </w:rPr>
        <w:t xml:space="preserve"> по 1 баллу. Всего </w:t>
      </w:r>
      <w:r w:rsidR="001B4FBF">
        <w:rPr>
          <w:b/>
          <w:bCs/>
          <w:sz w:val="28"/>
          <w:szCs w:val="28"/>
        </w:rPr>
        <w:t xml:space="preserve">‒ </w:t>
      </w:r>
      <w:r w:rsidR="00D2623C" w:rsidRPr="00EE4D10">
        <w:rPr>
          <w:b/>
          <w:bCs/>
          <w:sz w:val="28"/>
          <w:szCs w:val="28"/>
        </w:rPr>
        <w:t>10 баллов.</w:t>
      </w:r>
    </w:p>
    <w:p w14:paraId="023B0DD1" w14:textId="77777777" w:rsidR="00D2623C" w:rsidRPr="00EE4D10" w:rsidRDefault="00D2623C" w:rsidP="00EE4D10">
      <w:pPr>
        <w:pStyle w:val="Default"/>
        <w:jc w:val="both"/>
        <w:rPr>
          <w:b/>
          <w:bCs/>
          <w:sz w:val="28"/>
          <w:szCs w:val="28"/>
        </w:rPr>
      </w:pPr>
    </w:p>
    <w:tbl>
      <w:tblPr>
        <w:tblStyle w:val="a3"/>
        <w:tblpPr w:leftFromText="180" w:rightFromText="180" w:vertAnchor="text" w:horzAnchor="margin" w:tblpY="8"/>
        <w:tblOverlap w:val="never"/>
        <w:tblW w:w="9430" w:type="dxa"/>
        <w:tblLook w:val="04A0" w:firstRow="1" w:lastRow="0" w:firstColumn="1" w:lastColumn="0" w:noHBand="0" w:noVBand="1"/>
      </w:tblPr>
      <w:tblGrid>
        <w:gridCol w:w="943"/>
        <w:gridCol w:w="943"/>
        <w:gridCol w:w="943"/>
        <w:gridCol w:w="943"/>
        <w:gridCol w:w="943"/>
        <w:gridCol w:w="943"/>
        <w:gridCol w:w="943"/>
        <w:gridCol w:w="943"/>
        <w:gridCol w:w="943"/>
        <w:gridCol w:w="943"/>
      </w:tblGrid>
      <w:tr w:rsidR="00DA2C5D" w:rsidRPr="00EE4D10" w14:paraId="2848AC87" w14:textId="77777777" w:rsidTr="00DA2C5D">
        <w:trPr>
          <w:trHeight w:val="558"/>
        </w:trPr>
        <w:tc>
          <w:tcPr>
            <w:tcW w:w="943" w:type="dxa"/>
          </w:tcPr>
          <w:p w14:paraId="7F27A4ED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1.1</w:t>
            </w:r>
          </w:p>
        </w:tc>
        <w:tc>
          <w:tcPr>
            <w:tcW w:w="943" w:type="dxa"/>
          </w:tcPr>
          <w:p w14:paraId="2EEF0A84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1.2</w:t>
            </w:r>
          </w:p>
        </w:tc>
        <w:tc>
          <w:tcPr>
            <w:tcW w:w="943" w:type="dxa"/>
          </w:tcPr>
          <w:p w14:paraId="23732B84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1.3</w:t>
            </w:r>
          </w:p>
        </w:tc>
        <w:tc>
          <w:tcPr>
            <w:tcW w:w="943" w:type="dxa"/>
          </w:tcPr>
          <w:p w14:paraId="14593E53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1.4</w:t>
            </w:r>
          </w:p>
        </w:tc>
        <w:tc>
          <w:tcPr>
            <w:tcW w:w="943" w:type="dxa"/>
          </w:tcPr>
          <w:p w14:paraId="3EB8A1B0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1.5</w:t>
            </w:r>
          </w:p>
        </w:tc>
        <w:tc>
          <w:tcPr>
            <w:tcW w:w="943" w:type="dxa"/>
          </w:tcPr>
          <w:p w14:paraId="4C1FA4DE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1.6</w:t>
            </w:r>
          </w:p>
        </w:tc>
        <w:tc>
          <w:tcPr>
            <w:tcW w:w="943" w:type="dxa"/>
          </w:tcPr>
          <w:p w14:paraId="7504C0DF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1.7</w:t>
            </w:r>
          </w:p>
        </w:tc>
        <w:tc>
          <w:tcPr>
            <w:tcW w:w="943" w:type="dxa"/>
          </w:tcPr>
          <w:p w14:paraId="52681E40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1.8</w:t>
            </w:r>
          </w:p>
        </w:tc>
        <w:tc>
          <w:tcPr>
            <w:tcW w:w="943" w:type="dxa"/>
          </w:tcPr>
          <w:p w14:paraId="7F5D652C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1.9</w:t>
            </w:r>
          </w:p>
        </w:tc>
        <w:tc>
          <w:tcPr>
            <w:tcW w:w="943" w:type="dxa"/>
          </w:tcPr>
          <w:p w14:paraId="3CFF46B7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1.10</w:t>
            </w:r>
          </w:p>
        </w:tc>
      </w:tr>
      <w:tr w:rsidR="00DA2C5D" w:rsidRPr="00EE4D10" w14:paraId="38DBD482" w14:textId="77777777" w:rsidTr="00DA2C5D">
        <w:trPr>
          <w:trHeight w:val="459"/>
        </w:trPr>
        <w:tc>
          <w:tcPr>
            <w:tcW w:w="943" w:type="dxa"/>
          </w:tcPr>
          <w:p w14:paraId="070F8CEA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Да</w:t>
            </w:r>
          </w:p>
        </w:tc>
        <w:tc>
          <w:tcPr>
            <w:tcW w:w="943" w:type="dxa"/>
          </w:tcPr>
          <w:p w14:paraId="7A9DA6A0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  <w:tc>
          <w:tcPr>
            <w:tcW w:w="943" w:type="dxa"/>
          </w:tcPr>
          <w:p w14:paraId="0D0E3C1E" w14:textId="7DAFCA02" w:rsidR="00DA2C5D" w:rsidRPr="00EE4D10" w:rsidRDefault="00E32274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Да</w:t>
            </w:r>
          </w:p>
        </w:tc>
        <w:tc>
          <w:tcPr>
            <w:tcW w:w="943" w:type="dxa"/>
          </w:tcPr>
          <w:p w14:paraId="76250544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  <w:tc>
          <w:tcPr>
            <w:tcW w:w="943" w:type="dxa"/>
          </w:tcPr>
          <w:p w14:paraId="0547EEA7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  <w:tc>
          <w:tcPr>
            <w:tcW w:w="943" w:type="dxa"/>
          </w:tcPr>
          <w:p w14:paraId="339B3457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  <w:tc>
          <w:tcPr>
            <w:tcW w:w="943" w:type="dxa"/>
          </w:tcPr>
          <w:p w14:paraId="6433C5DE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</w:tc>
        <w:tc>
          <w:tcPr>
            <w:tcW w:w="943" w:type="dxa"/>
          </w:tcPr>
          <w:p w14:paraId="313AD4CE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Да</w:t>
            </w:r>
          </w:p>
        </w:tc>
        <w:tc>
          <w:tcPr>
            <w:tcW w:w="943" w:type="dxa"/>
          </w:tcPr>
          <w:p w14:paraId="39029FAE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Нет</w:t>
            </w:r>
          </w:p>
          <w:p w14:paraId="34B49C92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</w:p>
        </w:tc>
        <w:tc>
          <w:tcPr>
            <w:tcW w:w="943" w:type="dxa"/>
          </w:tcPr>
          <w:p w14:paraId="0FE75606" w14:textId="77777777" w:rsidR="00DA2C5D" w:rsidRPr="00EE4D10" w:rsidRDefault="00DA2C5D" w:rsidP="00EE4D1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Style w:val="FontStyle636"/>
                <w:rFonts w:ascii="Times New Roman" w:hAnsi="Times New Roman" w:cs="Times New Roman"/>
                <w:b/>
                <w:bCs/>
                <w:sz w:val="28"/>
                <w:szCs w:val="28"/>
              </w:rPr>
              <w:t>Да</w:t>
            </w:r>
          </w:p>
        </w:tc>
      </w:tr>
    </w:tbl>
    <w:p w14:paraId="72BAB110" w14:textId="77777777" w:rsidR="00DA2C5D" w:rsidRPr="00EE4D10" w:rsidRDefault="00DA2C5D" w:rsidP="00EE4D10">
      <w:pPr>
        <w:pStyle w:val="Default"/>
        <w:jc w:val="both"/>
        <w:rPr>
          <w:b/>
          <w:bCs/>
          <w:sz w:val="28"/>
          <w:szCs w:val="28"/>
        </w:rPr>
      </w:pPr>
    </w:p>
    <w:p w14:paraId="2475880C" w14:textId="7034E2D4" w:rsidR="00553658" w:rsidRPr="00EE4D10" w:rsidRDefault="00553658" w:rsidP="00EE4D10">
      <w:pPr>
        <w:pStyle w:val="a5"/>
        <w:shd w:val="clear" w:color="auto" w:fill="FFFFFF"/>
        <w:spacing w:before="0" w:beforeAutospacing="0" w:after="0" w:afterAutospacing="0"/>
        <w:ind w:firstLine="720"/>
        <w:jc w:val="both"/>
        <w:rPr>
          <w:b/>
          <w:bCs/>
          <w:sz w:val="28"/>
          <w:szCs w:val="28"/>
        </w:rPr>
      </w:pPr>
      <w:r w:rsidRPr="00EE4D10">
        <w:rPr>
          <w:b/>
          <w:bCs/>
          <w:sz w:val="28"/>
          <w:szCs w:val="28"/>
        </w:rPr>
        <w:t>2. Что является лишним в каждом ряду? За верный ответ с объяснением – 2 балла, за верный ответ без объяснения – 1 балл. Всего</w:t>
      </w:r>
      <w:r w:rsidR="001B4FBF">
        <w:rPr>
          <w:b/>
          <w:bCs/>
          <w:sz w:val="28"/>
          <w:szCs w:val="28"/>
        </w:rPr>
        <w:t xml:space="preserve"> за задание</w:t>
      </w:r>
      <w:r w:rsidRPr="00EE4D10">
        <w:rPr>
          <w:b/>
          <w:bCs/>
          <w:sz w:val="28"/>
          <w:szCs w:val="28"/>
        </w:rPr>
        <w:t xml:space="preserve"> </w:t>
      </w:r>
      <w:r w:rsidR="001B4FBF">
        <w:rPr>
          <w:b/>
          <w:bCs/>
          <w:sz w:val="28"/>
          <w:szCs w:val="28"/>
        </w:rPr>
        <w:t xml:space="preserve">‒ </w:t>
      </w:r>
      <w:r w:rsidRPr="00EE4D10">
        <w:rPr>
          <w:b/>
          <w:bCs/>
          <w:sz w:val="28"/>
          <w:szCs w:val="28"/>
        </w:rPr>
        <w:t>1</w:t>
      </w:r>
      <w:r w:rsidR="003C0A8E" w:rsidRPr="00EE4D10">
        <w:rPr>
          <w:b/>
          <w:bCs/>
          <w:sz w:val="28"/>
          <w:szCs w:val="28"/>
        </w:rPr>
        <w:t xml:space="preserve">0 </w:t>
      </w:r>
      <w:r w:rsidRPr="00EE4D10">
        <w:rPr>
          <w:b/>
          <w:bCs/>
          <w:sz w:val="28"/>
          <w:szCs w:val="28"/>
        </w:rPr>
        <w:t xml:space="preserve">баллов. </w:t>
      </w:r>
    </w:p>
    <w:p w14:paraId="3BD7A54C" w14:textId="573BD19E" w:rsidR="00132AC9" w:rsidRPr="00EE4D10" w:rsidRDefault="003C0A8E" w:rsidP="00EE4D10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E4D10">
        <w:rPr>
          <w:rFonts w:ascii="Times New Roman" w:hAnsi="Times New Roman" w:cs="Times New Roman"/>
          <w:sz w:val="28"/>
          <w:szCs w:val="28"/>
        </w:rPr>
        <w:t>1.</w:t>
      </w:r>
      <w:r w:rsidR="00EE4D10">
        <w:rPr>
          <w:rFonts w:ascii="Times New Roman" w:hAnsi="Times New Roman" w:cs="Times New Roman"/>
          <w:sz w:val="28"/>
          <w:szCs w:val="28"/>
        </w:rPr>
        <w:tab/>
      </w:r>
      <w:r w:rsidR="00E32274" w:rsidRPr="00EE4D10">
        <w:rPr>
          <w:rFonts w:ascii="Times New Roman" w:hAnsi="Times New Roman" w:cs="Times New Roman"/>
          <w:sz w:val="28"/>
          <w:szCs w:val="28"/>
        </w:rPr>
        <w:t xml:space="preserve">Художественность. Остальное – признаки научного знания. </w:t>
      </w:r>
      <w:r w:rsidRPr="00EE4D10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5D86D52C" w14:textId="78B1E4F3" w:rsidR="00D9294A" w:rsidRPr="00EE4D10" w:rsidRDefault="003C0A8E" w:rsidP="00EE4D10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E4D10">
        <w:rPr>
          <w:rFonts w:ascii="Times New Roman" w:hAnsi="Times New Roman" w:cs="Times New Roman"/>
          <w:sz w:val="28"/>
          <w:szCs w:val="28"/>
        </w:rPr>
        <w:t>2.</w:t>
      </w:r>
      <w:r w:rsidR="00EE4D10">
        <w:rPr>
          <w:rFonts w:ascii="Times New Roman" w:hAnsi="Times New Roman" w:cs="Times New Roman"/>
          <w:sz w:val="28"/>
          <w:szCs w:val="28"/>
        </w:rPr>
        <w:tab/>
      </w:r>
      <w:r w:rsidRPr="00EE4D10">
        <w:rPr>
          <w:rFonts w:ascii="Times New Roman" w:hAnsi="Times New Roman" w:cs="Times New Roman"/>
          <w:sz w:val="28"/>
          <w:szCs w:val="28"/>
        </w:rPr>
        <w:t>Цивилизационная теория. Остальное относится к теориям происхождения человека.</w:t>
      </w:r>
    </w:p>
    <w:p w14:paraId="1B69CA86" w14:textId="081C376F" w:rsidR="003C0A8E" w:rsidRPr="00EE4D10" w:rsidRDefault="00D9294A" w:rsidP="00EE4D10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E4D10">
        <w:rPr>
          <w:rFonts w:ascii="Times New Roman" w:hAnsi="Times New Roman" w:cs="Times New Roman"/>
          <w:sz w:val="28"/>
          <w:szCs w:val="28"/>
        </w:rPr>
        <w:t>3.</w:t>
      </w:r>
      <w:r w:rsidR="00EE4D10">
        <w:rPr>
          <w:rFonts w:ascii="Times New Roman" w:hAnsi="Times New Roman" w:cs="Times New Roman"/>
          <w:sz w:val="28"/>
          <w:szCs w:val="28"/>
        </w:rPr>
        <w:tab/>
      </w:r>
      <w:r w:rsidRPr="00EE4D10">
        <w:rPr>
          <w:rFonts w:ascii="Times New Roman" w:hAnsi="Times New Roman" w:cs="Times New Roman"/>
          <w:sz w:val="28"/>
          <w:szCs w:val="28"/>
        </w:rPr>
        <w:t>Семейно-ролевой. Остальное относится к видам ролевых конфликтов.</w:t>
      </w:r>
    </w:p>
    <w:p w14:paraId="07DE86F8" w14:textId="09874D6B" w:rsidR="00D9294A" w:rsidRPr="00EE4D10" w:rsidRDefault="00D9294A" w:rsidP="00EE4D10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E4D10">
        <w:rPr>
          <w:rFonts w:ascii="Times New Roman" w:hAnsi="Times New Roman" w:cs="Times New Roman"/>
          <w:sz w:val="28"/>
          <w:szCs w:val="28"/>
        </w:rPr>
        <w:t>4.</w:t>
      </w:r>
      <w:r w:rsidR="00EE4D10">
        <w:rPr>
          <w:rFonts w:ascii="Times New Roman" w:hAnsi="Times New Roman" w:cs="Times New Roman"/>
          <w:sz w:val="28"/>
          <w:szCs w:val="28"/>
        </w:rPr>
        <w:tab/>
      </w:r>
      <w:r w:rsidRPr="00EE4D10">
        <w:rPr>
          <w:rFonts w:ascii="Times New Roman" w:hAnsi="Times New Roman" w:cs="Times New Roman"/>
          <w:sz w:val="28"/>
          <w:szCs w:val="28"/>
        </w:rPr>
        <w:t>Статичность. Остальное является характеристиками общества как системы.</w:t>
      </w:r>
    </w:p>
    <w:p w14:paraId="1126FE7D" w14:textId="0A7E4965" w:rsidR="00D9294A" w:rsidRPr="00EE4D10" w:rsidRDefault="00D9294A" w:rsidP="00EE4D10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E4D10">
        <w:rPr>
          <w:rFonts w:ascii="Times New Roman" w:hAnsi="Times New Roman" w:cs="Times New Roman"/>
          <w:sz w:val="28"/>
          <w:szCs w:val="28"/>
        </w:rPr>
        <w:t>5.</w:t>
      </w:r>
      <w:r w:rsidR="00EE4D10">
        <w:rPr>
          <w:rFonts w:ascii="Times New Roman" w:hAnsi="Times New Roman" w:cs="Times New Roman"/>
          <w:sz w:val="28"/>
          <w:szCs w:val="28"/>
        </w:rPr>
        <w:tab/>
      </w:r>
      <w:r w:rsidRPr="00EE4D10">
        <w:rPr>
          <w:rFonts w:ascii="Times New Roman" w:hAnsi="Times New Roman" w:cs="Times New Roman"/>
          <w:sz w:val="28"/>
          <w:szCs w:val="28"/>
        </w:rPr>
        <w:t>Социальная группа. Остальное является историческими типами стратификации.</w:t>
      </w:r>
    </w:p>
    <w:p w14:paraId="65D23702" w14:textId="77777777" w:rsidR="00D9294A" w:rsidRPr="00EE4D10" w:rsidRDefault="00D9294A" w:rsidP="00EE4D10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</w:p>
    <w:p w14:paraId="2B91D6E2" w14:textId="0F568386" w:rsidR="00F455BD" w:rsidRPr="00EE4D10" w:rsidRDefault="00F455BD" w:rsidP="00EE4D10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E4D10">
        <w:rPr>
          <w:rFonts w:ascii="Times New Roman" w:hAnsi="Times New Roman" w:cs="Times New Roman"/>
          <w:b/>
          <w:bCs/>
          <w:sz w:val="28"/>
          <w:szCs w:val="28"/>
        </w:rPr>
        <w:t>3. За каждую верную позицию – 1 балл. Максимальное количество баллов за задание – 1</w:t>
      </w:r>
      <w:r w:rsidR="00C814FF" w:rsidRPr="00EE4D10">
        <w:rPr>
          <w:rFonts w:ascii="Times New Roman" w:hAnsi="Times New Roman" w:cs="Times New Roman"/>
          <w:b/>
          <w:bCs/>
          <w:sz w:val="28"/>
          <w:szCs w:val="28"/>
        </w:rPr>
        <w:t>1</w:t>
      </w:r>
      <w:r w:rsidRPr="00EE4D10">
        <w:rPr>
          <w:rFonts w:ascii="Times New Roman" w:hAnsi="Times New Roman" w:cs="Times New Roman"/>
          <w:b/>
          <w:bCs/>
          <w:sz w:val="28"/>
          <w:szCs w:val="28"/>
        </w:rPr>
        <w:t>.</w:t>
      </w:r>
    </w:p>
    <w:tbl>
      <w:tblPr>
        <w:tblStyle w:val="a3"/>
        <w:tblW w:w="9486" w:type="dxa"/>
        <w:tblInd w:w="-5" w:type="dxa"/>
        <w:tblLook w:val="04A0" w:firstRow="1" w:lastRow="0" w:firstColumn="1" w:lastColumn="0" w:noHBand="0" w:noVBand="1"/>
      </w:tblPr>
      <w:tblGrid>
        <w:gridCol w:w="3267"/>
        <w:gridCol w:w="3354"/>
        <w:gridCol w:w="2865"/>
      </w:tblGrid>
      <w:tr w:rsidR="00F455BD" w:rsidRPr="00EE4D10" w14:paraId="0020ADB3" w14:textId="77777777" w:rsidTr="00F455BD">
        <w:trPr>
          <w:trHeight w:val="1193"/>
        </w:trPr>
        <w:tc>
          <w:tcPr>
            <w:tcW w:w="3267" w:type="dxa"/>
          </w:tcPr>
          <w:p w14:paraId="14ED68C2" w14:textId="77777777" w:rsidR="00F455BD" w:rsidRPr="00EE4D10" w:rsidRDefault="00F455BD" w:rsidP="00EE4D1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Мировые религии</w:t>
            </w:r>
          </w:p>
        </w:tc>
        <w:tc>
          <w:tcPr>
            <w:tcW w:w="3354" w:type="dxa"/>
          </w:tcPr>
          <w:p w14:paraId="72D886FB" w14:textId="4CC3E3C5" w:rsidR="00F455BD" w:rsidRPr="00EE4D10" w:rsidRDefault="00F455BD" w:rsidP="00EE4D1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Архаичные религии</w:t>
            </w:r>
          </w:p>
        </w:tc>
        <w:tc>
          <w:tcPr>
            <w:tcW w:w="2865" w:type="dxa"/>
          </w:tcPr>
          <w:p w14:paraId="77BF4756" w14:textId="77777777" w:rsidR="00F455BD" w:rsidRPr="00EE4D10" w:rsidRDefault="00F455BD" w:rsidP="00EE4D1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Национальные религии</w:t>
            </w:r>
          </w:p>
        </w:tc>
      </w:tr>
      <w:tr w:rsidR="00F455BD" w:rsidRPr="00EE4D10" w14:paraId="5B9DE6F8" w14:textId="77777777" w:rsidTr="00F455BD">
        <w:trPr>
          <w:trHeight w:val="1193"/>
        </w:trPr>
        <w:tc>
          <w:tcPr>
            <w:tcW w:w="3267" w:type="dxa"/>
          </w:tcPr>
          <w:p w14:paraId="531DA540" w14:textId="77777777" w:rsidR="00EE4D10" w:rsidRDefault="00F455BD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буддизм,</w:t>
            </w:r>
          </w:p>
          <w:p w14:paraId="69CB7DEF" w14:textId="77777777" w:rsidR="00EE4D10" w:rsidRDefault="00F455BD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ислам,</w:t>
            </w:r>
          </w:p>
          <w:p w14:paraId="00B45E75" w14:textId="0884CD7A" w:rsidR="00F455BD" w:rsidRPr="00EE4D10" w:rsidRDefault="00F455BD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христианство</w:t>
            </w:r>
          </w:p>
        </w:tc>
        <w:tc>
          <w:tcPr>
            <w:tcW w:w="3354" w:type="dxa"/>
          </w:tcPr>
          <w:p w14:paraId="40E81C53" w14:textId="6554248A" w:rsidR="00EE4D10" w:rsidRDefault="009056FE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а</w:t>
            </w:r>
            <w:r w:rsidR="00F455BD" w:rsidRPr="00EE4D10">
              <w:rPr>
                <w:rFonts w:ascii="Times New Roman" w:hAnsi="Times New Roman" w:cs="Times New Roman"/>
                <w:sz w:val="28"/>
                <w:szCs w:val="28"/>
              </w:rPr>
              <w:t>нимизм</w:t>
            </w:r>
          </w:p>
          <w:p w14:paraId="3C8C4142" w14:textId="25C6D61C" w:rsidR="00EE4D10" w:rsidRDefault="00F455BD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 xml:space="preserve">фетишизм, </w:t>
            </w:r>
          </w:p>
          <w:p w14:paraId="1A9A1FE8" w14:textId="77777777" w:rsidR="00EE4D10" w:rsidRDefault="00F455BD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тотемизм,</w:t>
            </w:r>
          </w:p>
          <w:p w14:paraId="22986B59" w14:textId="6767F7CB" w:rsidR="00F455BD" w:rsidRPr="00EE4D10" w:rsidRDefault="00F455BD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магия</w:t>
            </w:r>
          </w:p>
        </w:tc>
        <w:tc>
          <w:tcPr>
            <w:tcW w:w="2865" w:type="dxa"/>
          </w:tcPr>
          <w:p w14:paraId="11E1634A" w14:textId="77777777" w:rsidR="00EE4D10" w:rsidRDefault="00F455BD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 xml:space="preserve">синтоизм, </w:t>
            </w:r>
          </w:p>
          <w:p w14:paraId="4949E6C4" w14:textId="77777777" w:rsidR="00EE4D10" w:rsidRDefault="00F455BD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 xml:space="preserve">иудаизм, </w:t>
            </w:r>
          </w:p>
          <w:p w14:paraId="3F38EA41" w14:textId="77777777" w:rsidR="00EE4D10" w:rsidRDefault="00F455BD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индуизм,</w:t>
            </w:r>
          </w:p>
          <w:p w14:paraId="09461ECD" w14:textId="77777777" w:rsidR="00EE4D10" w:rsidRDefault="00F455BD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конфуцианство</w:t>
            </w:r>
            <w:r w:rsidR="00C814FF" w:rsidRPr="00EE4D10">
              <w:rPr>
                <w:rFonts w:ascii="Times New Roman" w:hAnsi="Times New Roman" w:cs="Times New Roman"/>
                <w:sz w:val="28"/>
                <w:szCs w:val="28"/>
              </w:rPr>
              <w:t>,</w:t>
            </w:r>
          </w:p>
          <w:p w14:paraId="4C5B0A10" w14:textId="62185B8A" w:rsidR="00F455BD" w:rsidRPr="00EE4D10" w:rsidRDefault="00C814FF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даосизм</w:t>
            </w:r>
          </w:p>
        </w:tc>
      </w:tr>
    </w:tbl>
    <w:p w14:paraId="53B2AC28" w14:textId="561DC74D" w:rsidR="00EE4D10" w:rsidRDefault="00EE4D10" w:rsidP="00EE4D10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4F73AA51" w14:textId="77777777" w:rsidR="00EE4D10" w:rsidRDefault="00EE4D10">
      <w:pPr>
        <w:rPr>
          <w:rFonts w:ascii="Times New Roman" w:hAnsi="Times New Roman" w:cs="Times New Roman"/>
          <w:b/>
          <w:bCs/>
          <w:sz w:val="28"/>
          <w:szCs w:val="28"/>
        </w:rPr>
      </w:pPr>
      <w:r>
        <w:rPr>
          <w:rFonts w:ascii="Times New Roman" w:hAnsi="Times New Roman" w:cs="Times New Roman"/>
          <w:b/>
          <w:bCs/>
          <w:sz w:val="28"/>
          <w:szCs w:val="28"/>
        </w:rPr>
        <w:br w:type="page"/>
      </w:r>
    </w:p>
    <w:p w14:paraId="144FA490" w14:textId="5621F462" w:rsidR="00C72646" w:rsidRPr="00EE4D10" w:rsidRDefault="00D2623C" w:rsidP="00EE4D10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E4D10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4. Логическая задача. </w:t>
      </w:r>
    </w:p>
    <w:p w14:paraId="1FBF7FE8" w14:textId="7BC5A4FD" w:rsidR="00CA0E75" w:rsidRPr="00EE4D10" w:rsidRDefault="00CA0E75" w:rsidP="00EE4D10">
      <w:pPr>
        <w:shd w:val="clear" w:color="auto" w:fill="FFFFFF"/>
        <w:spacing w:line="240" w:lineRule="auto"/>
        <w:ind w:firstLine="720"/>
        <w:jc w:val="both"/>
        <w:rPr>
          <w:rFonts w:ascii="Times New Roman" w:hAnsi="Times New Roman" w:cs="Times New Roman"/>
          <w:sz w:val="28"/>
          <w:szCs w:val="28"/>
        </w:rPr>
      </w:pPr>
      <w:r w:rsidRPr="00EE4D10">
        <w:rPr>
          <w:rFonts w:ascii="Times New Roman" w:hAnsi="Times New Roman" w:cs="Times New Roman"/>
          <w:sz w:val="28"/>
          <w:szCs w:val="28"/>
        </w:rPr>
        <w:t xml:space="preserve">Аня была в белых туфлях и белом платье, Валя – в синих туфлях и зелёном платье, Наташа – в зелёных туфлях и синем платье. </w:t>
      </w:r>
    </w:p>
    <w:p w14:paraId="28659ED0" w14:textId="4C9987AC" w:rsidR="00C72646" w:rsidRPr="00EE4D10" w:rsidRDefault="00132AC9" w:rsidP="00EE4D10">
      <w:pPr>
        <w:shd w:val="clear" w:color="auto" w:fill="FFFFFF"/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</w:pPr>
      <w:r w:rsidRPr="00EE4D10">
        <w:rPr>
          <w:rFonts w:ascii="Times New Roman" w:hAnsi="Times New Roman" w:cs="Times New Roman"/>
          <w:b/>
          <w:bCs/>
          <w:sz w:val="28"/>
          <w:szCs w:val="28"/>
        </w:rPr>
        <w:t xml:space="preserve">За верный ответ с обоснованием – </w:t>
      </w:r>
      <w:r w:rsidR="00C11EE6" w:rsidRPr="00EE4D10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Pr="00EE4D10">
        <w:rPr>
          <w:rFonts w:ascii="Times New Roman" w:hAnsi="Times New Roman" w:cs="Times New Roman"/>
          <w:b/>
          <w:bCs/>
          <w:sz w:val="28"/>
          <w:szCs w:val="28"/>
        </w:rPr>
        <w:t xml:space="preserve"> баллов.</w:t>
      </w:r>
      <w:r w:rsidRPr="00EE4D10"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  <w:t xml:space="preserve"> </w:t>
      </w:r>
    </w:p>
    <w:p w14:paraId="766A1DD3" w14:textId="4E68DFFC" w:rsidR="00D2623C" w:rsidRPr="00EE4D10" w:rsidRDefault="00D2623C" w:rsidP="00EE4D10">
      <w:pPr>
        <w:shd w:val="clear" w:color="auto" w:fill="FFFFFF"/>
        <w:spacing w:line="240" w:lineRule="auto"/>
        <w:ind w:firstLine="720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zh-CN" w:bidi="hi-IN"/>
        </w:rPr>
      </w:pPr>
      <w:r w:rsidRPr="00EE4D10">
        <w:rPr>
          <w:rFonts w:ascii="Times New Roman" w:hAnsi="Times New Roman" w:cs="Times New Roman"/>
          <w:b/>
          <w:bCs/>
          <w:sz w:val="28"/>
          <w:szCs w:val="28"/>
        </w:rPr>
        <w:t xml:space="preserve">За ответ без обоснования – 2 балла. </w:t>
      </w:r>
    </w:p>
    <w:p w14:paraId="0159DB98" w14:textId="77777777" w:rsidR="00CA0E75" w:rsidRPr="00EE4D10" w:rsidRDefault="00CA0E75" w:rsidP="00EE4D10">
      <w:pPr>
        <w:widowControl w:val="0"/>
        <w:tabs>
          <w:tab w:val="left" w:pos="483"/>
        </w:tabs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18129028" w14:textId="5C373BE1" w:rsidR="001837FA" w:rsidRPr="00EE4D10" w:rsidRDefault="00C11EE6" w:rsidP="00EE4D10">
      <w:pPr>
        <w:widowControl w:val="0"/>
        <w:tabs>
          <w:tab w:val="left" w:pos="483"/>
        </w:tabs>
        <w:spacing w:line="240" w:lineRule="auto"/>
        <w:ind w:right="266"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E4D10">
        <w:rPr>
          <w:rFonts w:ascii="Times New Roman" w:hAnsi="Times New Roman" w:cs="Times New Roman"/>
          <w:b/>
          <w:bCs/>
          <w:sz w:val="28"/>
          <w:szCs w:val="28"/>
        </w:rPr>
        <w:t>5</w:t>
      </w:r>
      <w:r w:rsidR="001837FA" w:rsidRPr="00EE4D10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9056FE">
        <w:rPr>
          <w:rFonts w:ascii="Times New Roman" w:hAnsi="Times New Roman" w:cs="Times New Roman"/>
          <w:b/>
          <w:bCs/>
          <w:sz w:val="28"/>
          <w:szCs w:val="28"/>
        </w:rPr>
        <w:t>По 0,</w:t>
      </w:r>
      <w:r w:rsidR="00136193" w:rsidRPr="00EE4D10">
        <w:rPr>
          <w:rFonts w:ascii="Times New Roman" w:hAnsi="Times New Roman" w:cs="Times New Roman"/>
          <w:b/>
          <w:bCs/>
          <w:sz w:val="28"/>
          <w:szCs w:val="28"/>
        </w:rPr>
        <w:t xml:space="preserve">5 балла за верное написание термина, по 2 балла за верное определение термина. Всего за задание </w:t>
      </w:r>
      <w:r w:rsidR="009056FE">
        <w:rPr>
          <w:rFonts w:ascii="Times New Roman" w:hAnsi="Times New Roman" w:cs="Times New Roman"/>
          <w:b/>
          <w:bCs/>
          <w:sz w:val="28"/>
          <w:szCs w:val="28"/>
        </w:rPr>
        <w:t xml:space="preserve">‒ </w:t>
      </w:r>
      <w:r w:rsidR="00136193" w:rsidRPr="00EE4D10">
        <w:rPr>
          <w:rFonts w:ascii="Times New Roman" w:hAnsi="Times New Roman" w:cs="Times New Roman"/>
          <w:b/>
          <w:bCs/>
          <w:sz w:val="28"/>
          <w:szCs w:val="28"/>
        </w:rPr>
        <w:t xml:space="preserve">15 баллов. </w:t>
      </w:r>
    </w:p>
    <w:p w14:paraId="0532BDC7" w14:textId="4E0120A5" w:rsidR="00136193" w:rsidRPr="00EE4D10" w:rsidRDefault="009056FE" w:rsidP="00EE4D10">
      <w:pPr>
        <w:pStyle w:val="TableParagraph"/>
        <w:tabs>
          <w:tab w:val="left" w:pos="2768"/>
        </w:tabs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136193" w:rsidRPr="00EE4D10">
        <w:rPr>
          <w:sz w:val="28"/>
          <w:szCs w:val="28"/>
        </w:rPr>
        <w:t>АССИМИЛЯЦИЯ – слияние одного народа с другим с утратой одним из них своего языка, культуры, национального самосознания.</w:t>
      </w:r>
    </w:p>
    <w:p w14:paraId="06A72675" w14:textId="1C4E4817" w:rsidR="00136193" w:rsidRPr="00EE4D10" w:rsidRDefault="009056FE" w:rsidP="00EE4D10">
      <w:pPr>
        <w:pStyle w:val="TableParagraph"/>
        <w:tabs>
          <w:tab w:val="left" w:pos="2768"/>
        </w:tabs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136193" w:rsidRPr="00EE4D10">
        <w:rPr>
          <w:sz w:val="28"/>
          <w:szCs w:val="28"/>
        </w:rPr>
        <w:t>КОРРУПЦИЯ – прямое использование должностным лицом своего служебного положения в целях личного обогащения.</w:t>
      </w:r>
    </w:p>
    <w:p w14:paraId="557AFB98" w14:textId="02304E49" w:rsidR="00136193" w:rsidRPr="00EE4D10" w:rsidRDefault="009056FE" w:rsidP="00EE4D10">
      <w:pPr>
        <w:pStyle w:val="TableParagraph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136193" w:rsidRPr="00EE4D10">
        <w:rPr>
          <w:sz w:val="28"/>
          <w:szCs w:val="28"/>
        </w:rPr>
        <w:t>ДЕФИЦИТ – недостаток, нехватка чего-либо, товар, которого нет в достаточном количестве.</w:t>
      </w:r>
    </w:p>
    <w:p w14:paraId="6A12CCAF" w14:textId="1237F547" w:rsidR="00136193" w:rsidRPr="00EE4D10" w:rsidRDefault="009056FE" w:rsidP="00EE4D10">
      <w:pPr>
        <w:pStyle w:val="TableParagraph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136193" w:rsidRPr="00EE4D10">
        <w:rPr>
          <w:sz w:val="28"/>
          <w:szCs w:val="28"/>
        </w:rPr>
        <w:t xml:space="preserve">МАРГИНАЛ – </w:t>
      </w:r>
      <w:r w:rsidR="00136193" w:rsidRPr="00EE4D10">
        <w:rPr>
          <w:color w:val="333333"/>
          <w:sz w:val="28"/>
          <w:szCs w:val="28"/>
          <w:shd w:val="clear" w:color="auto" w:fill="FFFFFF"/>
        </w:rPr>
        <w:t>человек, который находится на границе разных социальных групп или культур.</w:t>
      </w:r>
    </w:p>
    <w:p w14:paraId="6E4346F0" w14:textId="123E0FB6" w:rsidR="00136193" w:rsidRPr="00EE4D10" w:rsidRDefault="009056FE" w:rsidP="00EE4D10">
      <w:pPr>
        <w:pStyle w:val="TableParagraph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</w:t>
      </w:r>
      <w:r w:rsidR="00136193" w:rsidRPr="00EE4D10">
        <w:rPr>
          <w:sz w:val="28"/>
          <w:szCs w:val="28"/>
        </w:rPr>
        <w:t xml:space="preserve">ПАЦИФИЗМ – </w:t>
      </w:r>
      <w:r w:rsidR="00136193" w:rsidRPr="00EE4D10">
        <w:rPr>
          <w:color w:val="333333"/>
          <w:sz w:val="28"/>
          <w:szCs w:val="28"/>
          <w:shd w:val="clear" w:color="auto" w:fill="FFFFFF"/>
        </w:rPr>
        <w:t>о</w:t>
      </w:r>
      <w:r w:rsidR="00E049A1">
        <w:rPr>
          <w:color w:val="333333"/>
          <w:sz w:val="28"/>
          <w:szCs w:val="28"/>
          <w:shd w:val="clear" w:color="auto" w:fill="FFFFFF"/>
        </w:rPr>
        <w:t>бщественное движение, выступающе</w:t>
      </w:r>
      <w:r w:rsidR="00136193" w:rsidRPr="00EE4D10">
        <w:rPr>
          <w:color w:val="333333"/>
          <w:sz w:val="28"/>
          <w:szCs w:val="28"/>
          <w:shd w:val="clear" w:color="auto" w:fill="FFFFFF"/>
        </w:rPr>
        <w:t>е против войн и любого насилия</w:t>
      </w:r>
    </w:p>
    <w:p w14:paraId="26055E93" w14:textId="334D0AE7" w:rsidR="00136193" w:rsidRPr="00EE4D10" w:rsidRDefault="009056FE" w:rsidP="00EE4D10">
      <w:pPr>
        <w:pStyle w:val="TableParagraph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136193" w:rsidRPr="00EE4D10">
        <w:rPr>
          <w:sz w:val="28"/>
          <w:szCs w:val="28"/>
        </w:rPr>
        <w:t>СОЦИАЛИЗАЦИЯ – процесс становления человека как лично</w:t>
      </w:r>
      <w:r w:rsidR="00E049A1">
        <w:rPr>
          <w:sz w:val="28"/>
          <w:szCs w:val="28"/>
        </w:rPr>
        <w:t>сти, усвоения человеком определё</w:t>
      </w:r>
      <w:r w:rsidR="00136193" w:rsidRPr="00EE4D10">
        <w:rPr>
          <w:sz w:val="28"/>
          <w:szCs w:val="28"/>
        </w:rPr>
        <w:t>нной системы знаний, норм и ценностей</w:t>
      </w:r>
      <w:r w:rsidR="00E049A1">
        <w:rPr>
          <w:sz w:val="28"/>
          <w:szCs w:val="28"/>
        </w:rPr>
        <w:t>.</w:t>
      </w:r>
    </w:p>
    <w:p w14:paraId="07BE978E" w14:textId="3E156490" w:rsidR="001837FA" w:rsidRPr="00EE4D10" w:rsidRDefault="001837FA" w:rsidP="00EE4D10">
      <w:pPr>
        <w:widowControl w:val="0"/>
        <w:spacing w:line="240" w:lineRule="auto"/>
        <w:ind w:right="273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14:paraId="02D61C54" w14:textId="2175E13E" w:rsidR="008E1EC1" w:rsidRPr="00EE4D10" w:rsidRDefault="00C11EE6" w:rsidP="00EE4D10">
      <w:pPr>
        <w:widowControl w:val="0"/>
        <w:spacing w:line="240" w:lineRule="auto"/>
        <w:ind w:left="108" w:right="273" w:firstLine="720"/>
        <w:jc w:val="both"/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</w:pPr>
      <w:r w:rsidRPr="00EE4D10">
        <w:rPr>
          <w:rFonts w:ascii="Times New Roman" w:hAnsi="Times New Roman" w:cs="Times New Roman"/>
          <w:b/>
          <w:bCs/>
          <w:sz w:val="28"/>
          <w:szCs w:val="28"/>
        </w:rPr>
        <w:t>6</w:t>
      </w:r>
      <w:r w:rsidR="008E1EC1" w:rsidRPr="00EE4D10">
        <w:rPr>
          <w:rFonts w:ascii="Times New Roman" w:hAnsi="Times New Roman" w:cs="Times New Roman"/>
          <w:b/>
          <w:bCs/>
          <w:sz w:val="28"/>
          <w:szCs w:val="28"/>
        </w:rPr>
        <w:t xml:space="preserve">. 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>За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>кажд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8"/>
          <w:szCs w:val="28"/>
        </w:rPr>
        <w:t>о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 xml:space="preserve">е 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8"/>
          <w:szCs w:val="28"/>
        </w:rPr>
        <w:t>в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>ерно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pacing w:val="-2"/>
          <w:sz w:val="28"/>
          <w:szCs w:val="28"/>
        </w:rPr>
        <w:t>в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>ыбр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>н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 xml:space="preserve">ое 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8"/>
          <w:szCs w:val="28"/>
        </w:rPr>
        <w:t>у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>твержде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8"/>
          <w:szCs w:val="28"/>
        </w:rPr>
        <w:t>н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>ие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pacing w:val="3"/>
          <w:sz w:val="28"/>
          <w:szCs w:val="28"/>
        </w:rPr>
        <w:t xml:space="preserve"> 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8"/>
          <w:szCs w:val="28"/>
        </w:rPr>
        <w:t xml:space="preserve">– 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>1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8"/>
          <w:szCs w:val="28"/>
        </w:rPr>
        <w:t xml:space="preserve"> 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 xml:space="preserve">балл. За верное определение названия группы – </w:t>
      </w:r>
      <w:r w:rsidR="00F7223B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>2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 xml:space="preserve"> балл</w:t>
      </w:r>
      <w:r w:rsidR="00F7223B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>а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>. Всего за за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pacing w:val="-1"/>
          <w:sz w:val="28"/>
          <w:szCs w:val="28"/>
        </w:rPr>
        <w:t>д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8"/>
          <w:szCs w:val="28"/>
        </w:rPr>
        <w:t>а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 xml:space="preserve">ние </w:t>
      </w:r>
      <w:r w:rsidR="00E049A1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 xml:space="preserve">‒ </w:t>
      </w:r>
      <w:r w:rsidR="00F7223B" w:rsidRPr="00EE4D10">
        <w:rPr>
          <w:rFonts w:ascii="Times New Roman" w:hAnsi="Times New Roman" w:cs="Times New Roman"/>
          <w:b/>
          <w:bCs/>
          <w:color w:val="000000"/>
          <w:w w:val="109"/>
          <w:sz w:val="28"/>
          <w:szCs w:val="28"/>
        </w:rPr>
        <w:t>1</w:t>
      </w:r>
      <w:r w:rsidR="00C343D8" w:rsidRPr="00EE4D10">
        <w:rPr>
          <w:rFonts w:ascii="Times New Roman" w:hAnsi="Times New Roman" w:cs="Times New Roman"/>
          <w:b/>
          <w:bCs/>
          <w:color w:val="000000"/>
          <w:w w:val="109"/>
          <w:sz w:val="28"/>
          <w:szCs w:val="28"/>
        </w:rPr>
        <w:t>4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pacing w:val="1"/>
          <w:sz w:val="28"/>
          <w:szCs w:val="28"/>
        </w:rPr>
        <w:t xml:space="preserve"> </w:t>
      </w:r>
      <w:r w:rsidR="008E1EC1" w:rsidRPr="00EE4D10">
        <w:rPr>
          <w:rFonts w:ascii="Times New Roman" w:eastAsia="UHXVI+TimesNewRomanPSMT" w:hAnsi="Times New Roman" w:cs="Times New Roman"/>
          <w:b/>
          <w:bCs/>
          <w:color w:val="000000"/>
          <w:sz w:val="28"/>
          <w:szCs w:val="28"/>
        </w:rPr>
        <w:t>баллов.</w:t>
      </w:r>
    </w:p>
    <w:p w14:paraId="3F162670" w14:textId="77777777" w:rsidR="00132AC9" w:rsidRPr="00EE4D10" w:rsidRDefault="00132AC9" w:rsidP="00EE4D10">
      <w:pPr>
        <w:widowControl w:val="0"/>
        <w:spacing w:line="240" w:lineRule="auto"/>
        <w:ind w:left="108" w:right="273" w:firstLine="720"/>
        <w:jc w:val="both"/>
        <w:rPr>
          <w:rFonts w:ascii="Times New Roman" w:hAnsi="Times New Roman" w:cs="Times New Roman"/>
          <w:b/>
          <w:bCs/>
          <w:color w:val="000000"/>
          <w:sz w:val="28"/>
          <w:szCs w:val="28"/>
        </w:rPr>
      </w:pPr>
    </w:p>
    <w:tbl>
      <w:tblPr>
        <w:tblStyle w:val="a3"/>
        <w:tblW w:w="9338" w:type="dxa"/>
        <w:tblInd w:w="-5" w:type="dxa"/>
        <w:tblLook w:val="04A0" w:firstRow="1" w:lastRow="0" w:firstColumn="1" w:lastColumn="0" w:noHBand="0" w:noVBand="1"/>
      </w:tblPr>
      <w:tblGrid>
        <w:gridCol w:w="1983"/>
        <w:gridCol w:w="2291"/>
        <w:gridCol w:w="2334"/>
        <w:gridCol w:w="2730"/>
      </w:tblGrid>
      <w:tr w:rsidR="00F7223B" w:rsidRPr="00EE4D10" w14:paraId="48EE67F8" w14:textId="77777777" w:rsidTr="00062B7A">
        <w:trPr>
          <w:trHeight w:val="628"/>
        </w:trPr>
        <w:tc>
          <w:tcPr>
            <w:tcW w:w="2053" w:type="dxa"/>
          </w:tcPr>
          <w:p w14:paraId="243868DD" w14:textId="77777777" w:rsidR="00F7223B" w:rsidRPr="00EE4D10" w:rsidRDefault="00F7223B" w:rsidP="00EE4D1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Название группы</w:t>
            </w:r>
          </w:p>
        </w:tc>
        <w:tc>
          <w:tcPr>
            <w:tcW w:w="2428" w:type="dxa"/>
          </w:tcPr>
          <w:p w14:paraId="231BBE8E" w14:textId="77777777" w:rsidR="00F7223B" w:rsidRPr="00EE4D10" w:rsidRDefault="00F7223B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Аграрное (традиционное) общество</w:t>
            </w:r>
          </w:p>
        </w:tc>
        <w:tc>
          <w:tcPr>
            <w:tcW w:w="2429" w:type="dxa"/>
          </w:tcPr>
          <w:p w14:paraId="7A6A0002" w14:textId="77777777" w:rsidR="00F7223B" w:rsidRPr="00EE4D10" w:rsidRDefault="00F7223B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Индустриальное общество</w:t>
            </w:r>
          </w:p>
        </w:tc>
        <w:tc>
          <w:tcPr>
            <w:tcW w:w="2428" w:type="dxa"/>
          </w:tcPr>
          <w:p w14:paraId="4F8F564B" w14:textId="77777777" w:rsidR="00F7223B" w:rsidRPr="00EE4D10" w:rsidRDefault="00F7223B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Постиндустриальное (информационное) общество</w:t>
            </w:r>
          </w:p>
        </w:tc>
      </w:tr>
      <w:tr w:rsidR="00F7223B" w:rsidRPr="00EE4D10" w14:paraId="066128B0" w14:textId="77777777" w:rsidTr="00062B7A">
        <w:trPr>
          <w:trHeight w:val="725"/>
        </w:trPr>
        <w:tc>
          <w:tcPr>
            <w:tcW w:w="2053" w:type="dxa"/>
          </w:tcPr>
          <w:p w14:paraId="7D175E12" w14:textId="77777777" w:rsidR="00F7223B" w:rsidRPr="00EE4D10" w:rsidRDefault="00F7223B" w:rsidP="00EE4D1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  <w:t>Номера изображений</w:t>
            </w:r>
          </w:p>
        </w:tc>
        <w:tc>
          <w:tcPr>
            <w:tcW w:w="2428" w:type="dxa"/>
          </w:tcPr>
          <w:p w14:paraId="0480D599" w14:textId="77777777" w:rsidR="00F7223B" w:rsidRPr="00EE4D10" w:rsidRDefault="00F7223B" w:rsidP="00EE4D10">
            <w:pPr>
              <w:ind w:firstLine="720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1, 3, 7</w:t>
            </w:r>
          </w:p>
        </w:tc>
        <w:tc>
          <w:tcPr>
            <w:tcW w:w="2429" w:type="dxa"/>
          </w:tcPr>
          <w:p w14:paraId="5D8F0833" w14:textId="77777777" w:rsidR="00F7223B" w:rsidRPr="00EE4D10" w:rsidRDefault="00F7223B" w:rsidP="00EE4D10">
            <w:pPr>
              <w:ind w:firstLine="720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4, 5, 8</w:t>
            </w:r>
          </w:p>
        </w:tc>
        <w:tc>
          <w:tcPr>
            <w:tcW w:w="2428" w:type="dxa"/>
          </w:tcPr>
          <w:p w14:paraId="533A8084" w14:textId="77777777" w:rsidR="00F7223B" w:rsidRPr="00EE4D10" w:rsidRDefault="00F7223B" w:rsidP="00EE4D10">
            <w:pPr>
              <w:ind w:firstLine="720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2, 6</w:t>
            </w:r>
          </w:p>
        </w:tc>
      </w:tr>
    </w:tbl>
    <w:p w14:paraId="71909A3E" w14:textId="44934539" w:rsidR="00CA0E75" w:rsidRPr="00EE4D10" w:rsidRDefault="00CA0E75" w:rsidP="00EE4D10">
      <w:pPr>
        <w:spacing w:line="240" w:lineRule="auto"/>
        <w:rPr>
          <w:rFonts w:ascii="Times New Roman" w:hAnsi="Times New Roman" w:cs="Times New Roman"/>
          <w:b/>
          <w:bCs/>
          <w:sz w:val="28"/>
          <w:szCs w:val="28"/>
        </w:rPr>
      </w:pPr>
    </w:p>
    <w:p w14:paraId="02F01EC7" w14:textId="2CED409C" w:rsidR="00FA075A" w:rsidRPr="00EE4D10" w:rsidRDefault="00FA075A" w:rsidP="00EE4D10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E4D10">
        <w:rPr>
          <w:rFonts w:ascii="Times New Roman" w:hAnsi="Times New Roman" w:cs="Times New Roman"/>
          <w:b/>
          <w:bCs/>
          <w:sz w:val="28"/>
          <w:szCs w:val="28"/>
        </w:rPr>
        <w:t xml:space="preserve">7. За каждый правильный ответ </w:t>
      </w:r>
      <w:r w:rsidR="00E049A1">
        <w:rPr>
          <w:rFonts w:ascii="Times New Roman" w:hAnsi="Times New Roman" w:cs="Times New Roman"/>
          <w:b/>
          <w:bCs/>
          <w:sz w:val="28"/>
          <w:szCs w:val="28"/>
        </w:rPr>
        <w:t xml:space="preserve">‒ </w:t>
      </w:r>
      <w:r w:rsidRPr="00EE4D10">
        <w:rPr>
          <w:rFonts w:ascii="Times New Roman" w:hAnsi="Times New Roman" w:cs="Times New Roman"/>
          <w:b/>
          <w:bCs/>
          <w:sz w:val="28"/>
          <w:szCs w:val="28"/>
        </w:rPr>
        <w:t xml:space="preserve">по 1 баллу. Всего </w:t>
      </w:r>
      <w:r w:rsidR="00E049A1">
        <w:rPr>
          <w:rFonts w:ascii="Times New Roman" w:hAnsi="Times New Roman" w:cs="Times New Roman"/>
          <w:b/>
          <w:bCs/>
          <w:sz w:val="28"/>
          <w:szCs w:val="28"/>
        </w:rPr>
        <w:t xml:space="preserve">‒ </w:t>
      </w:r>
      <w:r w:rsidRPr="00EE4D10">
        <w:rPr>
          <w:rFonts w:ascii="Times New Roman" w:hAnsi="Times New Roman" w:cs="Times New Roman"/>
          <w:b/>
          <w:bCs/>
          <w:sz w:val="28"/>
          <w:szCs w:val="28"/>
        </w:rPr>
        <w:t>10 баллов.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934"/>
        <w:gridCol w:w="934"/>
        <w:gridCol w:w="934"/>
        <w:gridCol w:w="934"/>
        <w:gridCol w:w="934"/>
        <w:gridCol w:w="934"/>
        <w:gridCol w:w="935"/>
        <w:gridCol w:w="935"/>
        <w:gridCol w:w="935"/>
        <w:gridCol w:w="935"/>
      </w:tblGrid>
      <w:tr w:rsidR="00FA075A" w:rsidRPr="00EE4D10" w14:paraId="70517BE0" w14:textId="77777777" w:rsidTr="0086317F">
        <w:tc>
          <w:tcPr>
            <w:tcW w:w="934" w:type="dxa"/>
          </w:tcPr>
          <w:p w14:paraId="50D96DB7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934" w:type="dxa"/>
          </w:tcPr>
          <w:p w14:paraId="4052F2E1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934" w:type="dxa"/>
          </w:tcPr>
          <w:p w14:paraId="493C73B6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934" w:type="dxa"/>
          </w:tcPr>
          <w:p w14:paraId="2F2FDC05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934" w:type="dxa"/>
          </w:tcPr>
          <w:p w14:paraId="5A18698E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934" w:type="dxa"/>
          </w:tcPr>
          <w:p w14:paraId="75966033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935" w:type="dxa"/>
          </w:tcPr>
          <w:p w14:paraId="24F568C9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935" w:type="dxa"/>
          </w:tcPr>
          <w:p w14:paraId="75C19BFE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</w:p>
        </w:tc>
        <w:tc>
          <w:tcPr>
            <w:tcW w:w="935" w:type="dxa"/>
          </w:tcPr>
          <w:p w14:paraId="1F8A4939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935" w:type="dxa"/>
          </w:tcPr>
          <w:p w14:paraId="1727E38E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</w:tr>
      <w:tr w:rsidR="00FA075A" w:rsidRPr="00EE4D10" w14:paraId="1DA818C0" w14:textId="77777777" w:rsidTr="0086317F">
        <w:tc>
          <w:tcPr>
            <w:tcW w:w="934" w:type="dxa"/>
          </w:tcPr>
          <w:p w14:paraId="010A308C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2</w:t>
            </w:r>
          </w:p>
        </w:tc>
        <w:tc>
          <w:tcPr>
            <w:tcW w:w="934" w:type="dxa"/>
          </w:tcPr>
          <w:p w14:paraId="7EF51B2F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9</w:t>
            </w:r>
          </w:p>
        </w:tc>
        <w:tc>
          <w:tcPr>
            <w:tcW w:w="934" w:type="dxa"/>
          </w:tcPr>
          <w:p w14:paraId="1C20E059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20</w:t>
            </w:r>
          </w:p>
        </w:tc>
        <w:tc>
          <w:tcPr>
            <w:tcW w:w="934" w:type="dxa"/>
          </w:tcPr>
          <w:p w14:paraId="344B8888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7</w:t>
            </w:r>
          </w:p>
        </w:tc>
        <w:tc>
          <w:tcPr>
            <w:tcW w:w="934" w:type="dxa"/>
          </w:tcPr>
          <w:p w14:paraId="50C186D9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934" w:type="dxa"/>
          </w:tcPr>
          <w:p w14:paraId="2B5F0A93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18</w:t>
            </w:r>
          </w:p>
        </w:tc>
        <w:tc>
          <w:tcPr>
            <w:tcW w:w="935" w:type="dxa"/>
          </w:tcPr>
          <w:p w14:paraId="782577C6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5</w:t>
            </w:r>
          </w:p>
        </w:tc>
        <w:tc>
          <w:tcPr>
            <w:tcW w:w="935" w:type="dxa"/>
          </w:tcPr>
          <w:p w14:paraId="5070E6FB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13</w:t>
            </w:r>
          </w:p>
        </w:tc>
        <w:tc>
          <w:tcPr>
            <w:tcW w:w="935" w:type="dxa"/>
          </w:tcPr>
          <w:p w14:paraId="165A155C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6</w:t>
            </w:r>
          </w:p>
        </w:tc>
        <w:tc>
          <w:tcPr>
            <w:tcW w:w="935" w:type="dxa"/>
          </w:tcPr>
          <w:p w14:paraId="18F22CA9" w14:textId="77777777" w:rsidR="00FA075A" w:rsidRPr="00EE4D10" w:rsidRDefault="00FA075A" w:rsidP="00EE4D10">
            <w:pPr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</w:rPr>
            </w:pPr>
            <w:r w:rsidRPr="00EE4D10">
              <w:rPr>
                <w:rFonts w:ascii="Times New Roman" w:hAnsi="Times New Roman" w:cs="Times New Roman"/>
                <w:sz w:val="28"/>
                <w:szCs w:val="28"/>
              </w:rPr>
              <w:t>12</w:t>
            </w:r>
          </w:p>
        </w:tc>
      </w:tr>
    </w:tbl>
    <w:p w14:paraId="2F1F46C1" w14:textId="381690EB" w:rsidR="00EE4D10" w:rsidRDefault="00EE4D10" w:rsidP="00EE4D10">
      <w:pPr>
        <w:pStyle w:val="aa"/>
        <w:jc w:val="both"/>
        <w:rPr>
          <w:b/>
          <w:bCs/>
          <w:color w:val="333333"/>
          <w:lang w:eastAsia="zh-CN" w:bidi="hi-IN"/>
        </w:rPr>
      </w:pPr>
    </w:p>
    <w:p w14:paraId="54C24F00" w14:textId="77777777" w:rsidR="00EE4D10" w:rsidRDefault="00EE4D10">
      <w:pPr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  <w:lang w:eastAsia="zh-CN" w:bidi="hi-IN"/>
        </w:rPr>
      </w:pPr>
      <w:r>
        <w:rPr>
          <w:b/>
          <w:bCs/>
          <w:color w:val="333333"/>
          <w:lang w:eastAsia="zh-CN" w:bidi="hi-IN"/>
        </w:rPr>
        <w:br w:type="page"/>
      </w:r>
    </w:p>
    <w:p w14:paraId="6E4455F7" w14:textId="7B2A7D06" w:rsidR="00E32274" w:rsidRPr="00EE4D10" w:rsidRDefault="0028188F" w:rsidP="00EE4D10">
      <w:pPr>
        <w:spacing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E4D10">
        <w:rPr>
          <w:rFonts w:ascii="Times New Roman" w:hAnsi="Times New Roman" w:cs="Times New Roman"/>
          <w:b/>
          <w:bCs/>
          <w:color w:val="333333"/>
          <w:sz w:val="28"/>
          <w:szCs w:val="28"/>
          <w:lang w:eastAsia="zh-CN" w:bidi="hi-IN"/>
        </w:rPr>
        <w:lastRenderedPageBreak/>
        <w:tab/>
        <w:t xml:space="preserve">8. </w:t>
      </w:r>
      <w:r w:rsidR="00E32274" w:rsidRPr="00EE4D10">
        <w:rPr>
          <w:rFonts w:ascii="Times New Roman" w:hAnsi="Times New Roman" w:cs="Times New Roman"/>
          <w:b/>
          <w:bCs/>
          <w:sz w:val="28"/>
          <w:szCs w:val="28"/>
        </w:rPr>
        <w:t>За каждый верный вариант в схеме – 1 балл. Если схема составлена без ошибок, то став</w:t>
      </w:r>
      <w:r w:rsidR="00E049A1">
        <w:rPr>
          <w:rFonts w:ascii="Times New Roman" w:hAnsi="Times New Roman" w:cs="Times New Roman"/>
          <w:b/>
          <w:bCs/>
          <w:sz w:val="28"/>
          <w:szCs w:val="28"/>
        </w:rPr>
        <w:t>и</w:t>
      </w:r>
      <w:r w:rsidR="00E32274" w:rsidRPr="00EE4D10">
        <w:rPr>
          <w:rFonts w:ascii="Times New Roman" w:hAnsi="Times New Roman" w:cs="Times New Roman"/>
          <w:b/>
          <w:bCs/>
          <w:sz w:val="28"/>
          <w:szCs w:val="28"/>
        </w:rPr>
        <w:t xml:space="preserve">тся дополнительный балл. Всего </w:t>
      </w:r>
      <w:r w:rsidR="00E049A1">
        <w:rPr>
          <w:rFonts w:ascii="Times New Roman" w:hAnsi="Times New Roman" w:cs="Times New Roman"/>
          <w:b/>
          <w:bCs/>
          <w:sz w:val="28"/>
          <w:szCs w:val="28"/>
        </w:rPr>
        <w:t xml:space="preserve">‒ </w:t>
      </w:r>
      <w:r w:rsidR="00E32274" w:rsidRPr="00EE4D10">
        <w:rPr>
          <w:rFonts w:ascii="Times New Roman" w:hAnsi="Times New Roman" w:cs="Times New Roman"/>
          <w:b/>
          <w:bCs/>
          <w:sz w:val="28"/>
          <w:szCs w:val="28"/>
        </w:rPr>
        <w:t>15 баллов.</w:t>
      </w:r>
    </w:p>
    <w:p w14:paraId="6AB017B1" w14:textId="4EA2D02D" w:rsidR="0028188F" w:rsidRPr="00EE4D10" w:rsidRDefault="0028188F" w:rsidP="00EE4D10">
      <w:pPr>
        <w:pStyle w:val="aa"/>
        <w:jc w:val="both"/>
        <w:rPr>
          <w:b/>
          <w:bCs/>
          <w:color w:val="333333"/>
          <w:lang w:eastAsia="zh-CN" w:bidi="hi-IN"/>
        </w:rPr>
      </w:pPr>
    </w:p>
    <w:p w14:paraId="17B78AAA" w14:textId="774F6C61" w:rsidR="00E32274" w:rsidRPr="00EE4D10" w:rsidRDefault="00E32274" w:rsidP="00EE4D10">
      <w:pPr>
        <w:pStyle w:val="aa"/>
        <w:jc w:val="both"/>
        <w:rPr>
          <w:b/>
          <w:bCs/>
          <w:color w:val="333333"/>
          <w:lang w:eastAsia="zh-CN" w:bidi="hi-IN"/>
        </w:rPr>
      </w:pPr>
      <w:r w:rsidRPr="00EE4D10">
        <w:rPr>
          <w:b/>
          <w:bCs/>
          <w:noProof/>
          <w:lang w:eastAsia="ru-RU"/>
        </w:rPr>
        <w:drawing>
          <wp:inline distT="0" distB="0" distL="0" distR="0" wp14:anchorId="3CFDB029" wp14:editId="6B5BF686">
            <wp:extent cx="5867400" cy="4488180"/>
            <wp:effectExtent l="0" t="38100" r="0" b="64770"/>
            <wp:docPr id="1090927988" name="Схема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11" r:lo="rId12" r:qs="rId13" r:cs="rId14"/>
              </a:graphicData>
            </a:graphic>
          </wp:inline>
        </w:drawing>
      </w:r>
    </w:p>
    <w:p w14:paraId="3C06CADC" w14:textId="1B6976C3" w:rsidR="00FC230E" w:rsidRPr="00EE4D10" w:rsidRDefault="0028188F" w:rsidP="00EE4D10">
      <w:pPr>
        <w:pStyle w:val="aa"/>
        <w:ind w:firstLine="720"/>
        <w:jc w:val="both"/>
        <w:rPr>
          <w:b/>
        </w:rPr>
      </w:pPr>
      <w:r w:rsidRPr="00EE4D10">
        <w:rPr>
          <w:b/>
          <w:bCs/>
          <w:color w:val="333333"/>
          <w:lang w:eastAsia="zh-CN" w:bidi="hi-IN"/>
        </w:rPr>
        <w:t>9</w:t>
      </w:r>
      <w:r w:rsidR="00F7223B" w:rsidRPr="00EE4D10">
        <w:rPr>
          <w:b/>
          <w:bCs/>
          <w:color w:val="333333"/>
          <w:lang w:eastAsia="zh-CN" w:bidi="hi-IN"/>
        </w:rPr>
        <w:t>.</w:t>
      </w:r>
      <w:r w:rsidR="00F7223B" w:rsidRPr="00EE4D10">
        <w:rPr>
          <w:color w:val="333333"/>
          <w:lang w:eastAsia="zh-CN" w:bidi="hi-IN"/>
        </w:rPr>
        <w:t xml:space="preserve"> </w:t>
      </w:r>
      <w:r w:rsidR="00FC230E" w:rsidRPr="00EE4D10">
        <w:rPr>
          <w:b/>
        </w:rPr>
        <w:t>Прочитайте</w:t>
      </w:r>
      <w:r w:rsidR="00FC230E" w:rsidRPr="00EE4D10">
        <w:rPr>
          <w:b/>
          <w:spacing w:val="-7"/>
        </w:rPr>
        <w:t xml:space="preserve"> </w:t>
      </w:r>
      <w:r w:rsidR="00FC230E" w:rsidRPr="00EE4D10">
        <w:rPr>
          <w:b/>
        </w:rPr>
        <w:t>текст и ответьте на вопросы</w:t>
      </w:r>
      <w:r w:rsidR="00FA075A" w:rsidRPr="00EE4D10">
        <w:rPr>
          <w:b/>
        </w:rPr>
        <w:t>.</w:t>
      </w:r>
    </w:p>
    <w:p w14:paraId="09111C3B" w14:textId="790FCC0C" w:rsidR="00F7223B" w:rsidRPr="00EE4D10" w:rsidRDefault="00FC230E" w:rsidP="00EE4D10">
      <w:pPr>
        <w:pStyle w:val="aa"/>
        <w:ind w:firstLine="720"/>
        <w:jc w:val="both"/>
        <w:rPr>
          <w:b/>
          <w:bCs/>
        </w:rPr>
      </w:pPr>
      <w:r w:rsidRPr="00EE4D10">
        <w:rPr>
          <w:b/>
          <w:bCs/>
        </w:rPr>
        <w:t xml:space="preserve">1. </w:t>
      </w:r>
      <w:r w:rsidR="00F7223B" w:rsidRPr="00EE4D10">
        <w:rPr>
          <w:b/>
          <w:bCs/>
        </w:rPr>
        <w:t>Как</w:t>
      </w:r>
      <w:r w:rsidR="00F7223B" w:rsidRPr="00EE4D10">
        <w:rPr>
          <w:b/>
          <w:bCs/>
          <w:spacing w:val="-9"/>
        </w:rPr>
        <w:t xml:space="preserve"> </w:t>
      </w:r>
      <w:r w:rsidR="00F7223B" w:rsidRPr="00EE4D10">
        <w:rPr>
          <w:b/>
          <w:bCs/>
        </w:rPr>
        <w:t>автор</w:t>
      </w:r>
      <w:r w:rsidR="00F7223B" w:rsidRPr="00EE4D10">
        <w:rPr>
          <w:b/>
          <w:bCs/>
          <w:spacing w:val="-7"/>
        </w:rPr>
        <w:t xml:space="preserve"> </w:t>
      </w:r>
      <w:r w:rsidR="00F7223B" w:rsidRPr="00EE4D10">
        <w:rPr>
          <w:b/>
          <w:bCs/>
        </w:rPr>
        <w:t>характеризует</w:t>
      </w:r>
      <w:r w:rsidR="00F7223B" w:rsidRPr="00EE4D10">
        <w:rPr>
          <w:b/>
          <w:bCs/>
          <w:spacing w:val="-8"/>
        </w:rPr>
        <w:t xml:space="preserve"> </w:t>
      </w:r>
      <w:r w:rsidR="00F7223B" w:rsidRPr="00EE4D10">
        <w:rPr>
          <w:b/>
          <w:bCs/>
        </w:rPr>
        <w:t>нормы</w:t>
      </w:r>
      <w:r w:rsidR="00F7223B" w:rsidRPr="00EE4D10">
        <w:rPr>
          <w:b/>
          <w:bCs/>
          <w:spacing w:val="-9"/>
        </w:rPr>
        <w:t xml:space="preserve"> </w:t>
      </w:r>
      <w:r w:rsidR="00F7223B" w:rsidRPr="00EE4D10">
        <w:rPr>
          <w:b/>
          <w:bCs/>
        </w:rPr>
        <w:t>нравственности?</w:t>
      </w:r>
      <w:r w:rsidR="00F7223B" w:rsidRPr="00EE4D10">
        <w:rPr>
          <w:b/>
          <w:bCs/>
          <w:spacing w:val="-5"/>
        </w:rPr>
        <w:t xml:space="preserve"> </w:t>
      </w:r>
    </w:p>
    <w:p w14:paraId="51180148" w14:textId="791F35C3" w:rsidR="00FC230E" w:rsidRPr="00EE4D10" w:rsidRDefault="00FC230E" w:rsidP="00EE4D10">
      <w:pPr>
        <w:pStyle w:val="a4"/>
        <w:widowControl w:val="0"/>
        <w:numPr>
          <w:ilvl w:val="1"/>
          <w:numId w:val="15"/>
        </w:numPr>
        <w:tabs>
          <w:tab w:val="left" w:pos="360"/>
        </w:tabs>
        <w:autoSpaceDE w:val="0"/>
        <w:autoSpaceDN w:val="0"/>
        <w:spacing w:line="240" w:lineRule="auto"/>
        <w:ind w:right="1120"/>
        <w:contextualSpacing w:val="0"/>
        <w:rPr>
          <w:rFonts w:ascii="Times New Roman" w:hAnsi="Times New Roman" w:cs="Times New Roman"/>
          <w:sz w:val="28"/>
          <w:szCs w:val="28"/>
        </w:rPr>
      </w:pPr>
      <w:r w:rsidRPr="00EE4D10">
        <w:rPr>
          <w:rFonts w:ascii="Times New Roman" w:hAnsi="Times New Roman" w:cs="Times New Roman"/>
          <w:sz w:val="28"/>
          <w:szCs w:val="28"/>
        </w:rPr>
        <w:t>Н</w:t>
      </w:r>
      <w:r w:rsidR="00F7223B" w:rsidRPr="00EE4D10">
        <w:rPr>
          <w:rFonts w:ascii="Times New Roman" w:hAnsi="Times New Roman" w:cs="Times New Roman"/>
          <w:sz w:val="28"/>
          <w:szCs w:val="28"/>
        </w:rPr>
        <w:t>еписаные</w:t>
      </w:r>
      <w:r w:rsidR="00F7223B" w:rsidRPr="00EE4D10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законы</w:t>
      </w:r>
      <w:r w:rsidR="00F7223B" w:rsidRPr="00EE4D10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(им</w:t>
      </w:r>
      <w:r w:rsidR="00F7223B" w:rsidRPr="00EE4D10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подчиняются</w:t>
      </w:r>
      <w:r w:rsidR="00F7223B" w:rsidRPr="00EE4D10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все</w:t>
      </w:r>
      <w:r w:rsidR="00F7223B" w:rsidRPr="00EE4D10">
        <w:rPr>
          <w:rFonts w:ascii="Times New Roman" w:hAnsi="Times New Roman" w:cs="Times New Roman"/>
          <w:spacing w:val="-9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как</w:t>
      </w:r>
      <w:r w:rsidR="00F7223B" w:rsidRPr="00EE4D10">
        <w:rPr>
          <w:rFonts w:ascii="Times New Roman" w:hAnsi="Times New Roman" w:cs="Times New Roman"/>
          <w:spacing w:val="-8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должному)</w:t>
      </w:r>
      <w:r w:rsidRPr="00EE4D10">
        <w:rPr>
          <w:rFonts w:ascii="Times New Roman" w:hAnsi="Times New Roman" w:cs="Times New Roman"/>
          <w:sz w:val="28"/>
          <w:szCs w:val="28"/>
        </w:rPr>
        <w:t>.</w:t>
      </w:r>
    </w:p>
    <w:p w14:paraId="19B0AF0C" w14:textId="77777777" w:rsidR="00FC230E" w:rsidRPr="00EE4D10" w:rsidRDefault="00FC230E" w:rsidP="00EE4D10">
      <w:pPr>
        <w:pStyle w:val="a4"/>
        <w:widowControl w:val="0"/>
        <w:numPr>
          <w:ilvl w:val="1"/>
          <w:numId w:val="15"/>
        </w:numPr>
        <w:tabs>
          <w:tab w:val="left" w:pos="360"/>
        </w:tabs>
        <w:autoSpaceDE w:val="0"/>
        <w:autoSpaceDN w:val="0"/>
        <w:spacing w:line="240" w:lineRule="auto"/>
        <w:ind w:right="1120"/>
        <w:contextualSpacing w:val="0"/>
        <w:rPr>
          <w:rFonts w:ascii="Times New Roman" w:hAnsi="Times New Roman" w:cs="Times New Roman"/>
          <w:sz w:val="28"/>
          <w:szCs w:val="28"/>
        </w:rPr>
      </w:pPr>
      <w:r w:rsidRPr="00EE4D10">
        <w:rPr>
          <w:rFonts w:ascii="Times New Roman" w:hAnsi="Times New Roman" w:cs="Times New Roman"/>
          <w:sz w:val="28"/>
          <w:szCs w:val="28"/>
        </w:rPr>
        <w:t>М</w:t>
      </w:r>
      <w:r w:rsidR="00F7223B" w:rsidRPr="00EE4D10">
        <w:rPr>
          <w:rFonts w:ascii="Times New Roman" w:hAnsi="Times New Roman" w:cs="Times New Roman"/>
          <w:sz w:val="28"/>
          <w:szCs w:val="28"/>
        </w:rPr>
        <w:t>ера</w:t>
      </w:r>
      <w:r w:rsidR="00F7223B" w:rsidRPr="00EE4D10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требований</w:t>
      </w:r>
      <w:r w:rsidR="00F7223B" w:rsidRPr="00EE4D10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общества</w:t>
      </w:r>
      <w:r w:rsidR="00F7223B" w:rsidRPr="00EE4D10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к</w:t>
      </w:r>
      <w:r w:rsidR="00F7223B" w:rsidRPr="00EE4D10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людям</w:t>
      </w:r>
      <w:r w:rsidRPr="00EE4D10">
        <w:rPr>
          <w:rFonts w:ascii="Times New Roman" w:hAnsi="Times New Roman" w:cs="Times New Roman"/>
          <w:sz w:val="28"/>
          <w:szCs w:val="28"/>
        </w:rPr>
        <w:t>.</w:t>
      </w:r>
    </w:p>
    <w:p w14:paraId="432F26B2" w14:textId="4E046558" w:rsidR="00F7223B" w:rsidRPr="00EE4D10" w:rsidRDefault="00FC230E" w:rsidP="00EE4D10">
      <w:pPr>
        <w:pStyle w:val="a4"/>
        <w:widowControl w:val="0"/>
        <w:numPr>
          <w:ilvl w:val="1"/>
          <w:numId w:val="15"/>
        </w:numPr>
        <w:tabs>
          <w:tab w:val="left" w:pos="360"/>
        </w:tabs>
        <w:autoSpaceDE w:val="0"/>
        <w:autoSpaceDN w:val="0"/>
        <w:adjustRightInd w:val="0"/>
        <w:snapToGrid w:val="0"/>
        <w:spacing w:line="240" w:lineRule="auto"/>
        <w:ind w:left="0" w:firstLine="720"/>
        <w:contextualSpacing w:val="0"/>
        <w:rPr>
          <w:rFonts w:ascii="Times New Roman" w:hAnsi="Times New Roman" w:cs="Times New Roman"/>
          <w:sz w:val="28"/>
          <w:szCs w:val="28"/>
        </w:rPr>
      </w:pPr>
      <w:r w:rsidRPr="00EE4D10">
        <w:rPr>
          <w:rFonts w:ascii="Times New Roman" w:hAnsi="Times New Roman" w:cs="Times New Roman"/>
          <w:sz w:val="28"/>
          <w:szCs w:val="28"/>
        </w:rPr>
        <w:t>М</w:t>
      </w:r>
      <w:r w:rsidR="00F7223B" w:rsidRPr="00EE4D10">
        <w:rPr>
          <w:rFonts w:ascii="Times New Roman" w:hAnsi="Times New Roman" w:cs="Times New Roman"/>
          <w:sz w:val="28"/>
          <w:szCs w:val="28"/>
        </w:rPr>
        <w:t>ера</w:t>
      </w:r>
      <w:r w:rsidR="00F7223B" w:rsidRPr="00EE4D10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воздаяния</w:t>
      </w:r>
      <w:r w:rsidR="00F7223B" w:rsidRPr="00EE4D10">
        <w:rPr>
          <w:rFonts w:ascii="Times New Roman" w:hAnsi="Times New Roman" w:cs="Times New Roman"/>
          <w:spacing w:val="-7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по</w:t>
      </w:r>
      <w:r w:rsidR="00F7223B" w:rsidRPr="00EE4D10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заслугам</w:t>
      </w:r>
      <w:r w:rsidR="00F7223B" w:rsidRPr="00EE4D10">
        <w:rPr>
          <w:rFonts w:ascii="Times New Roman" w:hAnsi="Times New Roman" w:cs="Times New Roman"/>
          <w:spacing w:val="-3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в</w:t>
      </w:r>
      <w:r w:rsidR="00F7223B" w:rsidRPr="00EE4D10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виде</w:t>
      </w:r>
      <w:r w:rsidR="00F7223B" w:rsidRPr="00EE4D10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одобрения</w:t>
      </w:r>
      <w:r w:rsidR="00F7223B" w:rsidRPr="00EE4D10">
        <w:rPr>
          <w:rFonts w:ascii="Times New Roman" w:hAnsi="Times New Roman" w:cs="Times New Roman"/>
          <w:spacing w:val="-6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или</w:t>
      </w:r>
      <w:r w:rsidRPr="00EE4D10">
        <w:rPr>
          <w:rFonts w:ascii="Times New Roman" w:hAnsi="Times New Roman" w:cs="Times New Roman"/>
          <w:spacing w:val="-4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sz w:val="28"/>
          <w:szCs w:val="28"/>
        </w:rPr>
        <w:t>осуждения.</w:t>
      </w:r>
    </w:p>
    <w:p w14:paraId="078B3197" w14:textId="04769811" w:rsidR="00FC230E" w:rsidRPr="00EE4D10" w:rsidRDefault="00F7223B" w:rsidP="00EE4D10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EE4D10">
        <w:rPr>
          <w:rFonts w:ascii="Times New Roman" w:hAnsi="Times New Roman" w:cs="Times New Roman"/>
          <w:b/>
          <w:bCs/>
          <w:iCs/>
          <w:sz w:val="28"/>
          <w:szCs w:val="28"/>
        </w:rPr>
        <w:t>За</w:t>
      </w:r>
      <w:r w:rsidRPr="00EE4D10">
        <w:rPr>
          <w:rFonts w:ascii="Times New Roman" w:hAnsi="Times New Roman" w:cs="Times New Roman"/>
          <w:b/>
          <w:bCs/>
          <w:iCs/>
          <w:spacing w:val="-2"/>
          <w:sz w:val="28"/>
          <w:szCs w:val="28"/>
        </w:rPr>
        <w:t xml:space="preserve"> </w:t>
      </w:r>
      <w:r w:rsidRPr="00EE4D10">
        <w:rPr>
          <w:rFonts w:ascii="Times New Roman" w:hAnsi="Times New Roman" w:cs="Times New Roman"/>
          <w:b/>
          <w:bCs/>
          <w:iCs/>
          <w:sz w:val="28"/>
          <w:szCs w:val="28"/>
        </w:rPr>
        <w:t>каждый</w:t>
      </w:r>
      <w:r w:rsidRPr="00EE4D10">
        <w:rPr>
          <w:rFonts w:ascii="Times New Roman" w:hAnsi="Times New Roman" w:cs="Times New Roman"/>
          <w:b/>
          <w:bCs/>
          <w:iCs/>
          <w:spacing w:val="-2"/>
          <w:sz w:val="28"/>
          <w:szCs w:val="28"/>
        </w:rPr>
        <w:t xml:space="preserve"> </w:t>
      </w:r>
      <w:r w:rsidRPr="00EE4D10">
        <w:rPr>
          <w:rFonts w:ascii="Times New Roman" w:hAnsi="Times New Roman" w:cs="Times New Roman"/>
          <w:b/>
          <w:bCs/>
          <w:iCs/>
          <w:sz w:val="28"/>
          <w:szCs w:val="28"/>
        </w:rPr>
        <w:t>правильный</w:t>
      </w:r>
      <w:r w:rsidRPr="00EE4D10">
        <w:rPr>
          <w:rFonts w:ascii="Times New Roman" w:hAnsi="Times New Roman" w:cs="Times New Roman"/>
          <w:b/>
          <w:bCs/>
          <w:iCs/>
          <w:spacing w:val="-2"/>
          <w:sz w:val="28"/>
          <w:szCs w:val="28"/>
        </w:rPr>
        <w:t xml:space="preserve"> </w:t>
      </w:r>
      <w:r w:rsidRPr="00EE4D10">
        <w:rPr>
          <w:rFonts w:ascii="Times New Roman" w:hAnsi="Times New Roman" w:cs="Times New Roman"/>
          <w:b/>
          <w:bCs/>
          <w:iCs/>
          <w:sz w:val="28"/>
          <w:szCs w:val="28"/>
        </w:rPr>
        <w:t>ответ</w:t>
      </w:r>
      <w:r w:rsidRPr="00EE4D10">
        <w:rPr>
          <w:rFonts w:ascii="Times New Roman" w:hAnsi="Times New Roman" w:cs="Times New Roman"/>
          <w:b/>
          <w:bCs/>
          <w:iCs/>
          <w:spacing w:val="-5"/>
          <w:sz w:val="28"/>
          <w:szCs w:val="28"/>
        </w:rPr>
        <w:t xml:space="preserve"> </w:t>
      </w:r>
      <w:r w:rsidR="009D1C00">
        <w:rPr>
          <w:rFonts w:ascii="Times New Roman" w:hAnsi="Times New Roman" w:cs="Times New Roman"/>
          <w:b/>
          <w:bCs/>
          <w:iCs/>
          <w:spacing w:val="-5"/>
          <w:sz w:val="28"/>
          <w:szCs w:val="28"/>
        </w:rPr>
        <w:t xml:space="preserve">‒ </w:t>
      </w:r>
      <w:r w:rsidR="00FC230E" w:rsidRPr="00EE4D10">
        <w:rPr>
          <w:rFonts w:ascii="Times New Roman" w:hAnsi="Times New Roman" w:cs="Times New Roman"/>
          <w:b/>
          <w:bCs/>
          <w:iCs/>
          <w:sz w:val="28"/>
          <w:szCs w:val="28"/>
        </w:rPr>
        <w:t>по 1</w:t>
      </w:r>
      <w:r w:rsidRPr="00EE4D10">
        <w:rPr>
          <w:rFonts w:ascii="Times New Roman" w:hAnsi="Times New Roman" w:cs="Times New Roman"/>
          <w:b/>
          <w:bCs/>
          <w:iCs/>
          <w:spacing w:val="-2"/>
          <w:sz w:val="28"/>
          <w:szCs w:val="28"/>
        </w:rPr>
        <w:t xml:space="preserve"> </w:t>
      </w:r>
      <w:r w:rsidRPr="00EE4D10">
        <w:rPr>
          <w:rFonts w:ascii="Times New Roman" w:hAnsi="Times New Roman" w:cs="Times New Roman"/>
          <w:b/>
          <w:bCs/>
          <w:iCs/>
          <w:sz w:val="28"/>
          <w:szCs w:val="28"/>
        </w:rPr>
        <w:t>балл</w:t>
      </w:r>
      <w:r w:rsidR="00FC230E" w:rsidRPr="00EE4D10">
        <w:rPr>
          <w:rFonts w:ascii="Times New Roman" w:hAnsi="Times New Roman" w:cs="Times New Roman"/>
          <w:b/>
          <w:bCs/>
          <w:iCs/>
          <w:sz w:val="28"/>
          <w:szCs w:val="28"/>
        </w:rPr>
        <w:t>у</w:t>
      </w:r>
      <w:r w:rsidRPr="00EE4D10">
        <w:rPr>
          <w:rFonts w:ascii="Times New Roman" w:hAnsi="Times New Roman" w:cs="Times New Roman"/>
          <w:b/>
          <w:bCs/>
          <w:iCs/>
          <w:sz w:val="28"/>
          <w:szCs w:val="28"/>
        </w:rPr>
        <w:t>.</w:t>
      </w:r>
    </w:p>
    <w:p w14:paraId="3EA693B8" w14:textId="3417D46F" w:rsidR="00F7223B" w:rsidRPr="00EE4D10" w:rsidRDefault="00FC230E" w:rsidP="00EE4D10">
      <w:pPr>
        <w:spacing w:line="240" w:lineRule="auto"/>
        <w:ind w:firstLine="720"/>
        <w:jc w:val="both"/>
        <w:rPr>
          <w:rFonts w:ascii="Times New Roman" w:hAnsi="Times New Roman" w:cs="Times New Roman"/>
          <w:b/>
          <w:bCs/>
          <w:iCs/>
          <w:sz w:val="28"/>
          <w:szCs w:val="28"/>
        </w:rPr>
      </w:pPr>
      <w:r w:rsidRPr="00EE4D10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2. </w:t>
      </w:r>
      <w:r w:rsidR="00F7223B" w:rsidRPr="00EE4D10">
        <w:rPr>
          <w:rFonts w:ascii="Times New Roman" w:hAnsi="Times New Roman" w:cs="Times New Roman"/>
          <w:b/>
          <w:bCs/>
          <w:sz w:val="28"/>
          <w:szCs w:val="28"/>
        </w:rPr>
        <w:t>Какие два мотива, по мнению автора, побуждают человека исполнять</w:t>
      </w:r>
      <w:r w:rsidR="00F7223B" w:rsidRPr="00EE4D10">
        <w:rPr>
          <w:rFonts w:ascii="Times New Roman" w:hAnsi="Times New Roman" w:cs="Times New Roman"/>
          <w:b/>
          <w:bCs/>
          <w:spacing w:val="1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b/>
          <w:bCs/>
          <w:spacing w:val="-1"/>
          <w:sz w:val="28"/>
          <w:szCs w:val="28"/>
        </w:rPr>
        <w:t>свой</w:t>
      </w:r>
      <w:r w:rsidR="00F7223B" w:rsidRPr="00EE4D10">
        <w:rPr>
          <w:rFonts w:ascii="Times New Roman" w:hAnsi="Times New Roman" w:cs="Times New Roman"/>
          <w:b/>
          <w:bCs/>
          <w:spacing w:val="-17"/>
          <w:sz w:val="28"/>
          <w:szCs w:val="28"/>
        </w:rPr>
        <w:t xml:space="preserve"> </w:t>
      </w:r>
      <w:r w:rsidR="00F7223B" w:rsidRPr="00EE4D10">
        <w:rPr>
          <w:rFonts w:ascii="Times New Roman" w:hAnsi="Times New Roman" w:cs="Times New Roman"/>
          <w:b/>
          <w:bCs/>
          <w:spacing w:val="-1"/>
          <w:sz w:val="28"/>
          <w:szCs w:val="28"/>
        </w:rPr>
        <w:t>долг?</w:t>
      </w:r>
      <w:r w:rsidR="00F7223B" w:rsidRPr="00EE4D10">
        <w:rPr>
          <w:rFonts w:ascii="Times New Roman" w:hAnsi="Times New Roman" w:cs="Times New Roman"/>
          <w:b/>
          <w:bCs/>
          <w:spacing w:val="-16"/>
          <w:sz w:val="28"/>
          <w:szCs w:val="28"/>
        </w:rPr>
        <w:t xml:space="preserve"> </w:t>
      </w:r>
      <w:r w:rsidRPr="00EE4D10">
        <w:rPr>
          <w:rFonts w:ascii="Times New Roman" w:hAnsi="Times New Roman" w:cs="Times New Roman"/>
          <w:b/>
          <w:bCs/>
          <w:spacing w:val="-1"/>
          <w:sz w:val="28"/>
          <w:szCs w:val="28"/>
        </w:rPr>
        <w:t>Используя</w:t>
      </w:r>
      <w:r w:rsidRPr="00EE4D10">
        <w:rPr>
          <w:rFonts w:ascii="Times New Roman" w:hAnsi="Times New Roman" w:cs="Times New Roman"/>
          <w:b/>
          <w:bCs/>
          <w:spacing w:val="-17"/>
          <w:sz w:val="28"/>
          <w:szCs w:val="28"/>
        </w:rPr>
        <w:t xml:space="preserve"> </w:t>
      </w:r>
      <w:r w:rsidRPr="00EE4D10">
        <w:rPr>
          <w:rFonts w:ascii="Times New Roman" w:hAnsi="Times New Roman" w:cs="Times New Roman"/>
          <w:b/>
          <w:bCs/>
          <w:spacing w:val="-1"/>
          <w:sz w:val="28"/>
          <w:szCs w:val="28"/>
        </w:rPr>
        <w:t>факты</w:t>
      </w:r>
      <w:r w:rsidRPr="00EE4D10">
        <w:rPr>
          <w:rFonts w:ascii="Times New Roman" w:hAnsi="Times New Roman" w:cs="Times New Roman"/>
          <w:b/>
          <w:bCs/>
          <w:spacing w:val="-16"/>
          <w:sz w:val="28"/>
          <w:szCs w:val="28"/>
        </w:rPr>
        <w:t xml:space="preserve"> </w:t>
      </w:r>
      <w:r w:rsidRPr="00EE4D10">
        <w:rPr>
          <w:rFonts w:ascii="Times New Roman" w:hAnsi="Times New Roman" w:cs="Times New Roman"/>
          <w:b/>
          <w:bCs/>
          <w:sz w:val="28"/>
          <w:szCs w:val="28"/>
        </w:rPr>
        <w:t>общественной</w:t>
      </w:r>
      <w:r w:rsidRPr="00EE4D10">
        <w:rPr>
          <w:rFonts w:ascii="Times New Roman" w:hAnsi="Times New Roman" w:cs="Times New Roman"/>
          <w:b/>
          <w:bCs/>
          <w:spacing w:val="-16"/>
          <w:sz w:val="28"/>
          <w:szCs w:val="28"/>
        </w:rPr>
        <w:t xml:space="preserve"> </w:t>
      </w:r>
      <w:r w:rsidRPr="00EE4D10">
        <w:rPr>
          <w:rFonts w:ascii="Times New Roman" w:hAnsi="Times New Roman" w:cs="Times New Roman"/>
          <w:b/>
          <w:bCs/>
          <w:sz w:val="28"/>
          <w:szCs w:val="28"/>
        </w:rPr>
        <w:t>жизни</w:t>
      </w:r>
      <w:r w:rsidRPr="00EE4D10">
        <w:rPr>
          <w:rFonts w:ascii="Times New Roman" w:hAnsi="Times New Roman" w:cs="Times New Roman"/>
          <w:b/>
          <w:bCs/>
          <w:spacing w:val="-17"/>
          <w:sz w:val="28"/>
          <w:szCs w:val="28"/>
        </w:rPr>
        <w:t xml:space="preserve"> </w:t>
      </w:r>
      <w:r w:rsidRPr="00EE4D10">
        <w:rPr>
          <w:rFonts w:ascii="Times New Roman" w:hAnsi="Times New Roman" w:cs="Times New Roman"/>
          <w:b/>
          <w:bCs/>
          <w:sz w:val="28"/>
          <w:szCs w:val="28"/>
        </w:rPr>
        <w:t>и</w:t>
      </w:r>
      <w:r w:rsidRPr="00EE4D10">
        <w:rPr>
          <w:rFonts w:ascii="Times New Roman" w:hAnsi="Times New Roman" w:cs="Times New Roman"/>
          <w:b/>
          <w:bCs/>
          <w:spacing w:val="-16"/>
          <w:sz w:val="28"/>
          <w:szCs w:val="28"/>
        </w:rPr>
        <w:t xml:space="preserve"> </w:t>
      </w:r>
      <w:r w:rsidRPr="00EE4D10">
        <w:rPr>
          <w:rFonts w:ascii="Times New Roman" w:hAnsi="Times New Roman" w:cs="Times New Roman"/>
          <w:b/>
          <w:bCs/>
          <w:sz w:val="28"/>
          <w:szCs w:val="28"/>
        </w:rPr>
        <w:t>личный</w:t>
      </w:r>
      <w:r w:rsidRPr="00EE4D10">
        <w:rPr>
          <w:rFonts w:ascii="Times New Roman" w:hAnsi="Times New Roman" w:cs="Times New Roman"/>
          <w:b/>
          <w:bCs/>
          <w:spacing w:val="-16"/>
          <w:sz w:val="28"/>
          <w:szCs w:val="28"/>
        </w:rPr>
        <w:t xml:space="preserve"> </w:t>
      </w:r>
      <w:r w:rsidRPr="00EE4D10">
        <w:rPr>
          <w:rFonts w:ascii="Times New Roman" w:hAnsi="Times New Roman" w:cs="Times New Roman"/>
          <w:b/>
          <w:bCs/>
          <w:sz w:val="28"/>
          <w:szCs w:val="28"/>
        </w:rPr>
        <w:t>социальный</w:t>
      </w:r>
      <w:r w:rsidR="009D1C00">
        <w:rPr>
          <w:rFonts w:ascii="Times New Roman" w:hAnsi="Times New Roman" w:cs="Times New Roman"/>
          <w:b/>
          <w:bCs/>
          <w:sz w:val="28"/>
          <w:szCs w:val="28"/>
        </w:rPr>
        <w:t xml:space="preserve"> опыт</w:t>
      </w:r>
      <w:r w:rsidRPr="00EE4D10">
        <w:rPr>
          <w:rFonts w:ascii="Times New Roman" w:hAnsi="Times New Roman" w:cs="Times New Roman"/>
          <w:b/>
          <w:bCs/>
          <w:sz w:val="28"/>
          <w:szCs w:val="28"/>
        </w:rPr>
        <w:t>,</w:t>
      </w:r>
      <w:r w:rsidRPr="00EE4D10">
        <w:rPr>
          <w:rFonts w:ascii="Times New Roman" w:hAnsi="Times New Roman" w:cs="Times New Roman"/>
          <w:b/>
          <w:bCs/>
          <w:spacing w:val="-5"/>
          <w:sz w:val="28"/>
          <w:szCs w:val="28"/>
        </w:rPr>
        <w:t xml:space="preserve"> </w:t>
      </w:r>
      <w:r w:rsidRPr="00EE4D10">
        <w:rPr>
          <w:rFonts w:ascii="Times New Roman" w:hAnsi="Times New Roman" w:cs="Times New Roman"/>
          <w:b/>
          <w:bCs/>
          <w:sz w:val="28"/>
          <w:szCs w:val="28"/>
        </w:rPr>
        <w:t>проиллюстрируйте</w:t>
      </w:r>
      <w:r w:rsidRPr="00EE4D10">
        <w:rPr>
          <w:rFonts w:ascii="Times New Roman" w:hAnsi="Times New Roman" w:cs="Times New Roman"/>
          <w:b/>
          <w:bCs/>
          <w:spacing w:val="-3"/>
          <w:sz w:val="28"/>
          <w:szCs w:val="28"/>
        </w:rPr>
        <w:t xml:space="preserve"> </w:t>
      </w:r>
      <w:r w:rsidRPr="00EE4D10">
        <w:rPr>
          <w:rFonts w:ascii="Times New Roman" w:hAnsi="Times New Roman" w:cs="Times New Roman"/>
          <w:b/>
          <w:bCs/>
          <w:sz w:val="28"/>
          <w:szCs w:val="28"/>
        </w:rPr>
        <w:t>двумя</w:t>
      </w:r>
      <w:r w:rsidRPr="00EE4D10">
        <w:rPr>
          <w:rFonts w:ascii="Times New Roman" w:hAnsi="Times New Roman" w:cs="Times New Roman"/>
          <w:b/>
          <w:bCs/>
          <w:spacing w:val="-3"/>
          <w:sz w:val="28"/>
          <w:szCs w:val="28"/>
        </w:rPr>
        <w:t xml:space="preserve"> </w:t>
      </w:r>
      <w:r w:rsidRPr="00EE4D10">
        <w:rPr>
          <w:rFonts w:ascii="Times New Roman" w:hAnsi="Times New Roman" w:cs="Times New Roman"/>
          <w:b/>
          <w:bCs/>
          <w:sz w:val="28"/>
          <w:szCs w:val="28"/>
        </w:rPr>
        <w:t>примерами</w:t>
      </w:r>
      <w:r w:rsidRPr="00EE4D10">
        <w:rPr>
          <w:rFonts w:ascii="Times New Roman" w:hAnsi="Times New Roman" w:cs="Times New Roman"/>
          <w:b/>
          <w:bCs/>
          <w:spacing w:val="-3"/>
          <w:sz w:val="28"/>
          <w:szCs w:val="28"/>
        </w:rPr>
        <w:t xml:space="preserve"> </w:t>
      </w:r>
      <w:r w:rsidRPr="00EE4D10">
        <w:rPr>
          <w:rFonts w:ascii="Times New Roman" w:hAnsi="Times New Roman" w:cs="Times New Roman"/>
          <w:b/>
          <w:bCs/>
          <w:sz w:val="28"/>
          <w:szCs w:val="28"/>
        </w:rPr>
        <w:t>эти</w:t>
      </w:r>
      <w:r w:rsidRPr="00EE4D10">
        <w:rPr>
          <w:rFonts w:ascii="Times New Roman" w:hAnsi="Times New Roman" w:cs="Times New Roman"/>
          <w:b/>
          <w:bCs/>
          <w:spacing w:val="-3"/>
          <w:sz w:val="28"/>
          <w:szCs w:val="28"/>
        </w:rPr>
        <w:t xml:space="preserve"> </w:t>
      </w:r>
      <w:r w:rsidRPr="00EE4D10">
        <w:rPr>
          <w:rFonts w:ascii="Times New Roman" w:hAnsi="Times New Roman" w:cs="Times New Roman"/>
          <w:b/>
          <w:bCs/>
          <w:sz w:val="28"/>
          <w:szCs w:val="28"/>
        </w:rPr>
        <w:t>мотивы.</w:t>
      </w:r>
    </w:p>
    <w:p w14:paraId="177DC4ED" w14:textId="0F5EA5E0" w:rsidR="00F7223B" w:rsidRPr="00EE4D10" w:rsidRDefault="00FC230E" w:rsidP="00EE4D10">
      <w:pPr>
        <w:pStyle w:val="aa"/>
        <w:ind w:firstLine="720"/>
        <w:jc w:val="both"/>
      </w:pPr>
      <w:r w:rsidRPr="00EE4D10">
        <w:t>П</w:t>
      </w:r>
      <w:r w:rsidR="00F7223B" w:rsidRPr="00EE4D10">
        <w:t>обудительны</w:t>
      </w:r>
      <w:r w:rsidRPr="00EE4D10">
        <w:t>е</w:t>
      </w:r>
      <w:r w:rsidR="00F7223B" w:rsidRPr="00EE4D10">
        <w:rPr>
          <w:spacing w:val="1"/>
        </w:rPr>
        <w:t xml:space="preserve"> </w:t>
      </w:r>
      <w:r w:rsidR="00F7223B" w:rsidRPr="00EE4D10">
        <w:t>мотив</w:t>
      </w:r>
      <w:r w:rsidRPr="00EE4D10">
        <w:t>ы</w:t>
      </w:r>
      <w:r w:rsidR="00F7223B" w:rsidRPr="00EE4D10">
        <w:t>:</w:t>
      </w:r>
      <w:r w:rsidR="00F7223B" w:rsidRPr="00EE4D10">
        <w:rPr>
          <w:spacing w:val="1"/>
        </w:rPr>
        <w:t xml:space="preserve"> </w:t>
      </w:r>
      <w:r w:rsidR="00F7223B" w:rsidRPr="00EE4D10">
        <w:t>осознание</w:t>
      </w:r>
      <w:r w:rsidR="00F7223B" w:rsidRPr="00EE4D10">
        <w:rPr>
          <w:spacing w:val="1"/>
        </w:rPr>
        <w:t xml:space="preserve"> </w:t>
      </w:r>
      <w:r w:rsidR="00F7223B" w:rsidRPr="00EE4D10">
        <w:t>человеком</w:t>
      </w:r>
      <w:r w:rsidR="00F7223B" w:rsidRPr="00EE4D10">
        <w:rPr>
          <w:spacing w:val="1"/>
        </w:rPr>
        <w:t xml:space="preserve"> </w:t>
      </w:r>
      <w:r w:rsidR="00F7223B" w:rsidRPr="00EE4D10">
        <w:t>интересов</w:t>
      </w:r>
      <w:r w:rsidR="00F7223B" w:rsidRPr="00EE4D10">
        <w:rPr>
          <w:spacing w:val="1"/>
        </w:rPr>
        <w:t xml:space="preserve"> </w:t>
      </w:r>
      <w:r w:rsidR="00F7223B" w:rsidRPr="00EE4D10">
        <w:t>окружающих</w:t>
      </w:r>
      <w:r w:rsidR="00F7223B" w:rsidRPr="00EE4D10">
        <w:rPr>
          <w:spacing w:val="-4"/>
        </w:rPr>
        <w:t xml:space="preserve"> </w:t>
      </w:r>
      <w:r w:rsidR="00F7223B" w:rsidRPr="00EE4D10">
        <w:t>и</w:t>
      </w:r>
      <w:r w:rsidR="00F7223B" w:rsidRPr="00EE4D10">
        <w:rPr>
          <w:spacing w:val="-1"/>
        </w:rPr>
        <w:t xml:space="preserve"> </w:t>
      </w:r>
      <w:r w:rsidR="00F7223B" w:rsidRPr="00EE4D10">
        <w:t>своих обязательств</w:t>
      </w:r>
      <w:r w:rsidR="00F7223B" w:rsidRPr="00EE4D10">
        <w:rPr>
          <w:spacing w:val="-3"/>
        </w:rPr>
        <w:t xml:space="preserve"> </w:t>
      </w:r>
      <w:r w:rsidR="00F7223B" w:rsidRPr="00EE4D10">
        <w:t>по отношению</w:t>
      </w:r>
      <w:r w:rsidR="00F7223B" w:rsidRPr="00EE4D10">
        <w:rPr>
          <w:spacing w:val="-2"/>
        </w:rPr>
        <w:t xml:space="preserve"> </w:t>
      </w:r>
      <w:r w:rsidR="00F7223B" w:rsidRPr="00EE4D10">
        <w:t>к</w:t>
      </w:r>
      <w:r w:rsidR="00F7223B" w:rsidRPr="00EE4D10">
        <w:rPr>
          <w:spacing w:val="-2"/>
        </w:rPr>
        <w:t xml:space="preserve"> </w:t>
      </w:r>
      <w:r w:rsidR="00F7223B" w:rsidRPr="00EE4D10">
        <w:t>ним.</w:t>
      </w:r>
      <w:r w:rsidRPr="00EE4D10">
        <w:t xml:space="preserve"> </w:t>
      </w:r>
      <w:r w:rsidRPr="00EE4D10">
        <w:rPr>
          <w:b/>
          <w:bCs/>
          <w:iCs/>
        </w:rPr>
        <w:t>За</w:t>
      </w:r>
      <w:r w:rsidRPr="00EE4D10">
        <w:rPr>
          <w:b/>
          <w:bCs/>
          <w:iCs/>
          <w:spacing w:val="-2"/>
        </w:rPr>
        <w:t xml:space="preserve"> </w:t>
      </w:r>
      <w:r w:rsidRPr="00EE4D10">
        <w:rPr>
          <w:b/>
          <w:bCs/>
          <w:iCs/>
        </w:rPr>
        <w:t>каждый</w:t>
      </w:r>
      <w:r w:rsidRPr="00EE4D10">
        <w:rPr>
          <w:b/>
          <w:bCs/>
          <w:iCs/>
          <w:spacing w:val="-2"/>
        </w:rPr>
        <w:t xml:space="preserve"> </w:t>
      </w:r>
      <w:r w:rsidRPr="00EE4D10">
        <w:rPr>
          <w:b/>
          <w:bCs/>
          <w:iCs/>
        </w:rPr>
        <w:t>правильный</w:t>
      </w:r>
      <w:r w:rsidRPr="00EE4D10">
        <w:rPr>
          <w:b/>
          <w:bCs/>
          <w:iCs/>
          <w:spacing w:val="-2"/>
        </w:rPr>
        <w:t xml:space="preserve"> </w:t>
      </w:r>
      <w:r w:rsidRPr="00EE4D10">
        <w:rPr>
          <w:b/>
          <w:bCs/>
          <w:iCs/>
        </w:rPr>
        <w:t>ответ</w:t>
      </w:r>
      <w:r w:rsidR="00537927">
        <w:rPr>
          <w:b/>
          <w:bCs/>
          <w:iCs/>
        </w:rPr>
        <w:t xml:space="preserve"> ‒</w:t>
      </w:r>
      <w:r w:rsidRPr="00EE4D10">
        <w:rPr>
          <w:b/>
          <w:bCs/>
          <w:iCs/>
          <w:spacing w:val="-5"/>
        </w:rPr>
        <w:t xml:space="preserve"> </w:t>
      </w:r>
      <w:r w:rsidRPr="00EE4D10">
        <w:rPr>
          <w:b/>
          <w:bCs/>
          <w:iCs/>
        </w:rPr>
        <w:t>по 1</w:t>
      </w:r>
      <w:r w:rsidRPr="00EE4D10">
        <w:rPr>
          <w:b/>
          <w:bCs/>
          <w:iCs/>
          <w:spacing w:val="-2"/>
        </w:rPr>
        <w:t xml:space="preserve"> </w:t>
      </w:r>
      <w:r w:rsidRPr="00EE4D10">
        <w:rPr>
          <w:b/>
          <w:bCs/>
          <w:iCs/>
        </w:rPr>
        <w:t>баллу.</w:t>
      </w:r>
    </w:p>
    <w:p w14:paraId="4EF882BA" w14:textId="77777777" w:rsidR="00F7223B" w:rsidRPr="00EE4D10" w:rsidRDefault="00F7223B" w:rsidP="00EE4D10">
      <w:pPr>
        <w:pStyle w:val="aa"/>
        <w:ind w:firstLine="720"/>
      </w:pPr>
      <w:r w:rsidRPr="00EE4D10">
        <w:t>Примеры:</w:t>
      </w:r>
    </w:p>
    <w:p w14:paraId="2EBBF01D" w14:textId="3D0E4476" w:rsidR="00F7223B" w:rsidRPr="00EE4D10" w:rsidRDefault="00F7223B" w:rsidP="00EE4D10">
      <w:pPr>
        <w:pStyle w:val="aa"/>
        <w:ind w:firstLine="720"/>
        <w:jc w:val="both"/>
      </w:pPr>
      <w:r w:rsidRPr="00EE4D10">
        <w:t>а) взрослы</w:t>
      </w:r>
      <w:r w:rsidR="00FC230E" w:rsidRPr="00EE4D10">
        <w:t>е</w:t>
      </w:r>
      <w:r w:rsidRPr="00EE4D10">
        <w:t xml:space="preserve"> </w:t>
      </w:r>
      <w:r w:rsidR="00FC230E" w:rsidRPr="00EE4D10">
        <w:t>дети</w:t>
      </w:r>
      <w:r w:rsidRPr="00EE4D10">
        <w:t xml:space="preserve"> забот</w:t>
      </w:r>
      <w:r w:rsidR="00EE4D10">
        <w:t>я</w:t>
      </w:r>
      <w:r w:rsidRPr="00EE4D10">
        <w:t>тся о пожилых родителях, поддержива</w:t>
      </w:r>
      <w:r w:rsidR="00FC230E" w:rsidRPr="00EE4D10">
        <w:t>ю</w:t>
      </w:r>
      <w:r w:rsidRPr="00EE4D10">
        <w:t>т их</w:t>
      </w:r>
      <w:r w:rsidR="00FC230E" w:rsidRPr="00EE4D10">
        <w:t xml:space="preserve"> </w:t>
      </w:r>
      <w:r w:rsidRPr="00EE4D10">
        <w:t>материально</w:t>
      </w:r>
      <w:r w:rsidR="00537927">
        <w:t>;</w:t>
      </w:r>
    </w:p>
    <w:p w14:paraId="7AF75A81" w14:textId="042300D6" w:rsidR="00F7223B" w:rsidRPr="00EE4D10" w:rsidRDefault="00F7223B" w:rsidP="00EE4D10">
      <w:pPr>
        <w:pStyle w:val="aa"/>
        <w:ind w:firstLine="720"/>
        <w:jc w:val="both"/>
      </w:pPr>
      <w:r w:rsidRPr="00EE4D10">
        <w:t xml:space="preserve">б) </w:t>
      </w:r>
      <w:r w:rsidR="00FC230E" w:rsidRPr="00EE4D10">
        <w:t xml:space="preserve">сотрудник предприятия сообщил о пожаре на рабочем месте, тем самым </w:t>
      </w:r>
      <w:r w:rsidRPr="00EE4D10">
        <w:t>предотврати</w:t>
      </w:r>
      <w:r w:rsidR="00FC230E" w:rsidRPr="00EE4D10">
        <w:t>в</w:t>
      </w:r>
      <w:r w:rsidRPr="00EE4D10">
        <w:t xml:space="preserve"> опасную для людей ситуацию.</w:t>
      </w:r>
    </w:p>
    <w:p w14:paraId="5D2B25EC" w14:textId="555D08A1" w:rsidR="001831F6" w:rsidRPr="00EE4D10" w:rsidRDefault="00FC230E" w:rsidP="00EE4D10">
      <w:pPr>
        <w:pStyle w:val="aa"/>
        <w:ind w:firstLine="720"/>
        <w:jc w:val="both"/>
        <w:rPr>
          <w:color w:val="333333"/>
          <w:lang w:eastAsia="zh-CN" w:bidi="hi-IN"/>
        </w:rPr>
      </w:pPr>
      <w:r w:rsidRPr="00EE4D10">
        <w:rPr>
          <w:b/>
          <w:bCs/>
          <w:iCs/>
        </w:rPr>
        <w:t>За</w:t>
      </w:r>
      <w:r w:rsidRPr="00EE4D10">
        <w:rPr>
          <w:b/>
          <w:bCs/>
          <w:iCs/>
          <w:spacing w:val="-2"/>
        </w:rPr>
        <w:t xml:space="preserve"> </w:t>
      </w:r>
      <w:r w:rsidRPr="00EE4D10">
        <w:rPr>
          <w:b/>
          <w:bCs/>
          <w:iCs/>
        </w:rPr>
        <w:t>каждый</w:t>
      </w:r>
      <w:r w:rsidRPr="00EE4D10">
        <w:rPr>
          <w:b/>
          <w:bCs/>
          <w:iCs/>
          <w:spacing w:val="-2"/>
        </w:rPr>
        <w:t xml:space="preserve"> </w:t>
      </w:r>
      <w:r w:rsidRPr="00EE4D10">
        <w:rPr>
          <w:b/>
          <w:bCs/>
          <w:iCs/>
        </w:rPr>
        <w:t>пример</w:t>
      </w:r>
      <w:r w:rsidRPr="00EE4D10">
        <w:rPr>
          <w:b/>
          <w:bCs/>
          <w:iCs/>
          <w:spacing w:val="-5"/>
        </w:rPr>
        <w:t xml:space="preserve"> </w:t>
      </w:r>
      <w:r w:rsidR="00537927">
        <w:rPr>
          <w:b/>
          <w:bCs/>
          <w:iCs/>
          <w:spacing w:val="-5"/>
        </w:rPr>
        <w:t xml:space="preserve">‒ </w:t>
      </w:r>
      <w:r w:rsidRPr="00EE4D10">
        <w:rPr>
          <w:b/>
          <w:bCs/>
          <w:iCs/>
        </w:rPr>
        <w:t>по 2</w:t>
      </w:r>
      <w:r w:rsidRPr="00EE4D10">
        <w:rPr>
          <w:b/>
          <w:bCs/>
          <w:iCs/>
          <w:spacing w:val="-2"/>
        </w:rPr>
        <w:t xml:space="preserve"> </w:t>
      </w:r>
      <w:r w:rsidRPr="00EE4D10">
        <w:rPr>
          <w:b/>
          <w:bCs/>
          <w:iCs/>
        </w:rPr>
        <w:t xml:space="preserve">балла. Всего за задание </w:t>
      </w:r>
      <w:r w:rsidR="00537927">
        <w:rPr>
          <w:b/>
          <w:bCs/>
          <w:iCs/>
        </w:rPr>
        <w:t xml:space="preserve">‒ </w:t>
      </w:r>
      <w:r w:rsidRPr="00EE4D10">
        <w:rPr>
          <w:b/>
          <w:bCs/>
          <w:iCs/>
        </w:rPr>
        <w:t xml:space="preserve">9 баллов. </w:t>
      </w:r>
    </w:p>
    <w:sectPr w:rsidR="001831F6" w:rsidRPr="00EE4D10" w:rsidSect="00A626EB">
      <w:headerReference w:type="default" r:id="rId16"/>
      <w:pgSz w:w="11906" w:h="16838"/>
      <w:pgMar w:top="1134" w:right="851" w:bottom="1134" w:left="1701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AD59341" w14:textId="77777777" w:rsidR="00511021" w:rsidRDefault="00511021" w:rsidP="00176E43">
      <w:pPr>
        <w:spacing w:line="240" w:lineRule="auto"/>
      </w:pPr>
      <w:r>
        <w:separator/>
      </w:r>
    </w:p>
  </w:endnote>
  <w:endnote w:type="continuationSeparator" w:id="0">
    <w:p w14:paraId="0EFC145E" w14:textId="77777777" w:rsidR="00511021" w:rsidRDefault="00511021" w:rsidP="00176E4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4FAA5560-F5E8-47E1-9ADF-C8D935236FD6}"/>
    <w:embedBold r:id="rId2" w:fontKey="{8D83AE1E-457F-415C-BAB3-69529B555E03}"/>
    <w:embedBoldItalic r:id="rId3" w:fontKey="{2094F645-8DFA-4618-80E5-CA114F3AEA7D}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  <w:embedRegular r:id="rId4" w:fontKey="{6F4C2E59-AB74-4E57-8537-D9D4EAA135F6}"/>
  </w:font>
  <w:font w:name="等线">
    <w:panose1 w:val="00000000000000000000"/>
    <w:charset w:val="80"/>
    <w:family w:val="roman"/>
    <w:notTrueType/>
    <w:pitch w:val="default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5" w:fontKey="{30922172-8FFF-4EA7-A6CF-90D7B186E1A3}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6" w:fontKey="{CC63AA01-80F2-4DEE-9F7E-5F180D07A7C5}"/>
  </w:font>
  <w:font w:name="UHXVI+TimesNewRomanPSMT">
    <w:charset w:val="01"/>
    <w:family w:val="auto"/>
    <w:pitch w:val="variable"/>
    <w:sig w:usb0="E0002EFF" w:usb1="C000785B" w:usb2="00000009" w:usb3="00000000" w:csb0="400001FF" w:csb1="FFFF0000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  <w:embedRegular r:id="rId7" w:fontKey="{68EEEE16-2E44-4D2B-91F1-B27554730DD3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786BAAD" w14:textId="77777777" w:rsidR="00511021" w:rsidRDefault="00511021" w:rsidP="00176E43">
      <w:pPr>
        <w:spacing w:line="240" w:lineRule="auto"/>
      </w:pPr>
      <w:r>
        <w:separator/>
      </w:r>
    </w:p>
  </w:footnote>
  <w:footnote w:type="continuationSeparator" w:id="0">
    <w:p w14:paraId="5951D374" w14:textId="77777777" w:rsidR="00511021" w:rsidRDefault="00511021" w:rsidP="00176E43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6E84956" w14:textId="25700CCA" w:rsidR="0005205B" w:rsidRDefault="0005205B">
    <w:pPr>
      <w:pStyle w:val="aa"/>
      <w:spacing w:line="14" w:lineRule="auto"/>
      <w:rPr>
        <w:sz w:val="20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010C3"/>
    <w:multiLevelType w:val="hybridMultilevel"/>
    <w:tmpl w:val="52A874BE"/>
    <w:lvl w:ilvl="0" w:tplc="C28AD3EA">
      <w:start w:val="1"/>
      <w:numFmt w:val="decimal"/>
      <w:lvlText w:val="%1."/>
      <w:lvlJc w:val="left"/>
      <w:pPr>
        <w:ind w:left="1188" w:hanging="360"/>
      </w:pPr>
      <w:rPr>
        <w:rFonts w:hint="default"/>
        <w:color w:val="000000" w:themeColor="text1"/>
        <w:w w:val="100"/>
      </w:rPr>
    </w:lvl>
    <w:lvl w:ilvl="1" w:tplc="04190019" w:tentative="1">
      <w:start w:val="1"/>
      <w:numFmt w:val="lowerLetter"/>
      <w:lvlText w:val="%2."/>
      <w:lvlJc w:val="left"/>
      <w:pPr>
        <w:ind w:left="1908" w:hanging="360"/>
      </w:pPr>
    </w:lvl>
    <w:lvl w:ilvl="2" w:tplc="0419001B" w:tentative="1">
      <w:start w:val="1"/>
      <w:numFmt w:val="lowerRoman"/>
      <w:lvlText w:val="%3."/>
      <w:lvlJc w:val="right"/>
      <w:pPr>
        <w:ind w:left="2628" w:hanging="180"/>
      </w:pPr>
    </w:lvl>
    <w:lvl w:ilvl="3" w:tplc="0419000F" w:tentative="1">
      <w:start w:val="1"/>
      <w:numFmt w:val="decimal"/>
      <w:lvlText w:val="%4."/>
      <w:lvlJc w:val="left"/>
      <w:pPr>
        <w:ind w:left="3348" w:hanging="360"/>
      </w:pPr>
    </w:lvl>
    <w:lvl w:ilvl="4" w:tplc="04190019" w:tentative="1">
      <w:start w:val="1"/>
      <w:numFmt w:val="lowerLetter"/>
      <w:lvlText w:val="%5."/>
      <w:lvlJc w:val="left"/>
      <w:pPr>
        <w:ind w:left="4068" w:hanging="360"/>
      </w:pPr>
    </w:lvl>
    <w:lvl w:ilvl="5" w:tplc="0419001B" w:tentative="1">
      <w:start w:val="1"/>
      <w:numFmt w:val="lowerRoman"/>
      <w:lvlText w:val="%6."/>
      <w:lvlJc w:val="right"/>
      <w:pPr>
        <w:ind w:left="4788" w:hanging="180"/>
      </w:pPr>
    </w:lvl>
    <w:lvl w:ilvl="6" w:tplc="0419000F" w:tentative="1">
      <w:start w:val="1"/>
      <w:numFmt w:val="decimal"/>
      <w:lvlText w:val="%7."/>
      <w:lvlJc w:val="left"/>
      <w:pPr>
        <w:ind w:left="5508" w:hanging="360"/>
      </w:pPr>
    </w:lvl>
    <w:lvl w:ilvl="7" w:tplc="04190019" w:tentative="1">
      <w:start w:val="1"/>
      <w:numFmt w:val="lowerLetter"/>
      <w:lvlText w:val="%8."/>
      <w:lvlJc w:val="left"/>
      <w:pPr>
        <w:ind w:left="6228" w:hanging="360"/>
      </w:pPr>
    </w:lvl>
    <w:lvl w:ilvl="8" w:tplc="0419001B" w:tentative="1">
      <w:start w:val="1"/>
      <w:numFmt w:val="lowerRoman"/>
      <w:lvlText w:val="%9."/>
      <w:lvlJc w:val="right"/>
      <w:pPr>
        <w:ind w:left="6948" w:hanging="180"/>
      </w:pPr>
    </w:lvl>
  </w:abstractNum>
  <w:abstractNum w:abstractNumId="1">
    <w:nsid w:val="1DBB3C09"/>
    <w:multiLevelType w:val="hybridMultilevel"/>
    <w:tmpl w:val="5D3071FA"/>
    <w:lvl w:ilvl="0" w:tplc="87CE6FE0">
      <w:start w:val="1"/>
      <w:numFmt w:val="decimal"/>
      <w:lvlText w:val="%1."/>
      <w:lvlJc w:val="left"/>
      <w:pPr>
        <w:ind w:left="720" w:hanging="360"/>
      </w:pPr>
      <w:rPr>
        <w:rFonts w:hint="default"/>
        <w:w w:val="9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55205E4"/>
    <w:multiLevelType w:val="multilevel"/>
    <w:tmpl w:val="3FF04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6A20977"/>
    <w:multiLevelType w:val="hybridMultilevel"/>
    <w:tmpl w:val="77660B40"/>
    <w:lvl w:ilvl="0" w:tplc="FAA07490">
      <w:start w:val="1"/>
      <w:numFmt w:val="decimal"/>
      <w:lvlText w:val="%1."/>
      <w:lvlJc w:val="left"/>
      <w:pPr>
        <w:ind w:left="1542" w:hanging="360"/>
        <w:jc w:val="left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55A29F22">
      <w:start w:val="1"/>
      <w:numFmt w:val="lowerLetter"/>
      <w:lvlText w:val="%2)"/>
      <w:lvlJc w:val="left"/>
      <w:pPr>
        <w:ind w:left="1902" w:hanging="360"/>
        <w:jc w:val="left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2" w:tplc="74E86CC2">
      <w:numFmt w:val="bullet"/>
      <w:lvlText w:val="•"/>
      <w:lvlJc w:val="left"/>
      <w:pPr>
        <w:ind w:left="2834" w:hanging="360"/>
      </w:pPr>
      <w:rPr>
        <w:rFonts w:hint="default"/>
        <w:lang w:val="ru-RU" w:eastAsia="en-US" w:bidi="ar-SA"/>
      </w:rPr>
    </w:lvl>
    <w:lvl w:ilvl="3" w:tplc="B8B0EB1E">
      <w:numFmt w:val="bullet"/>
      <w:lvlText w:val="•"/>
      <w:lvlJc w:val="left"/>
      <w:pPr>
        <w:ind w:left="3768" w:hanging="360"/>
      </w:pPr>
      <w:rPr>
        <w:rFonts w:hint="default"/>
        <w:lang w:val="ru-RU" w:eastAsia="en-US" w:bidi="ar-SA"/>
      </w:rPr>
    </w:lvl>
    <w:lvl w:ilvl="4" w:tplc="A68CDF52">
      <w:numFmt w:val="bullet"/>
      <w:lvlText w:val="•"/>
      <w:lvlJc w:val="left"/>
      <w:pPr>
        <w:ind w:left="4702" w:hanging="360"/>
      </w:pPr>
      <w:rPr>
        <w:rFonts w:hint="default"/>
        <w:lang w:val="ru-RU" w:eastAsia="en-US" w:bidi="ar-SA"/>
      </w:rPr>
    </w:lvl>
    <w:lvl w:ilvl="5" w:tplc="F410AA9A">
      <w:numFmt w:val="bullet"/>
      <w:lvlText w:val="•"/>
      <w:lvlJc w:val="left"/>
      <w:pPr>
        <w:ind w:left="5636" w:hanging="360"/>
      </w:pPr>
      <w:rPr>
        <w:rFonts w:hint="default"/>
        <w:lang w:val="ru-RU" w:eastAsia="en-US" w:bidi="ar-SA"/>
      </w:rPr>
    </w:lvl>
    <w:lvl w:ilvl="6" w:tplc="4AEEE96A">
      <w:numFmt w:val="bullet"/>
      <w:lvlText w:val="•"/>
      <w:lvlJc w:val="left"/>
      <w:pPr>
        <w:ind w:left="6570" w:hanging="360"/>
      </w:pPr>
      <w:rPr>
        <w:rFonts w:hint="default"/>
        <w:lang w:val="ru-RU" w:eastAsia="en-US" w:bidi="ar-SA"/>
      </w:rPr>
    </w:lvl>
    <w:lvl w:ilvl="7" w:tplc="19DC7F76">
      <w:numFmt w:val="bullet"/>
      <w:lvlText w:val="•"/>
      <w:lvlJc w:val="left"/>
      <w:pPr>
        <w:ind w:left="7504" w:hanging="360"/>
      </w:pPr>
      <w:rPr>
        <w:rFonts w:hint="default"/>
        <w:lang w:val="ru-RU" w:eastAsia="en-US" w:bidi="ar-SA"/>
      </w:rPr>
    </w:lvl>
    <w:lvl w:ilvl="8" w:tplc="7744F312">
      <w:numFmt w:val="bullet"/>
      <w:lvlText w:val="•"/>
      <w:lvlJc w:val="left"/>
      <w:pPr>
        <w:ind w:left="8438" w:hanging="360"/>
      </w:pPr>
      <w:rPr>
        <w:rFonts w:hint="default"/>
        <w:lang w:val="ru-RU" w:eastAsia="en-US" w:bidi="ar-SA"/>
      </w:rPr>
    </w:lvl>
  </w:abstractNum>
  <w:abstractNum w:abstractNumId="4">
    <w:nsid w:val="4D6F70EF"/>
    <w:multiLevelType w:val="multilevel"/>
    <w:tmpl w:val="7E028C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4D73732C"/>
    <w:multiLevelType w:val="hybridMultilevel"/>
    <w:tmpl w:val="7C928200"/>
    <w:lvl w:ilvl="0" w:tplc="BDEA2F92">
      <w:start w:val="1"/>
      <w:numFmt w:val="decimal"/>
      <w:lvlText w:val="%1."/>
      <w:lvlJc w:val="left"/>
      <w:pPr>
        <w:ind w:left="1542" w:hanging="360"/>
      </w:pPr>
      <w:rPr>
        <w:rFonts w:ascii="Times New Roman" w:eastAsia="Times New Roman" w:hAnsi="Times New Roman" w:cs="Times New Roman"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6EF29A98">
      <w:numFmt w:val="bullet"/>
      <w:lvlText w:val="•"/>
      <w:lvlJc w:val="left"/>
      <w:pPr>
        <w:ind w:left="2416" w:hanging="360"/>
      </w:pPr>
      <w:rPr>
        <w:rFonts w:hint="default"/>
        <w:lang w:val="ru-RU" w:eastAsia="en-US" w:bidi="ar-SA"/>
      </w:rPr>
    </w:lvl>
    <w:lvl w:ilvl="2" w:tplc="4A8E7D4C">
      <w:numFmt w:val="bullet"/>
      <w:lvlText w:val="•"/>
      <w:lvlJc w:val="left"/>
      <w:pPr>
        <w:ind w:left="3293" w:hanging="360"/>
      </w:pPr>
      <w:rPr>
        <w:rFonts w:hint="default"/>
        <w:lang w:val="ru-RU" w:eastAsia="en-US" w:bidi="ar-SA"/>
      </w:rPr>
    </w:lvl>
    <w:lvl w:ilvl="3" w:tplc="47A28490">
      <w:numFmt w:val="bullet"/>
      <w:lvlText w:val="•"/>
      <w:lvlJc w:val="left"/>
      <w:pPr>
        <w:ind w:left="4169" w:hanging="360"/>
      </w:pPr>
      <w:rPr>
        <w:rFonts w:hint="default"/>
        <w:lang w:val="ru-RU" w:eastAsia="en-US" w:bidi="ar-SA"/>
      </w:rPr>
    </w:lvl>
    <w:lvl w:ilvl="4" w:tplc="2954F96C">
      <w:numFmt w:val="bullet"/>
      <w:lvlText w:val="•"/>
      <w:lvlJc w:val="left"/>
      <w:pPr>
        <w:ind w:left="5046" w:hanging="360"/>
      </w:pPr>
      <w:rPr>
        <w:rFonts w:hint="default"/>
        <w:lang w:val="ru-RU" w:eastAsia="en-US" w:bidi="ar-SA"/>
      </w:rPr>
    </w:lvl>
    <w:lvl w:ilvl="5" w:tplc="43F2ECF2">
      <w:numFmt w:val="bullet"/>
      <w:lvlText w:val="•"/>
      <w:lvlJc w:val="left"/>
      <w:pPr>
        <w:ind w:left="5923" w:hanging="360"/>
      </w:pPr>
      <w:rPr>
        <w:rFonts w:hint="default"/>
        <w:lang w:val="ru-RU" w:eastAsia="en-US" w:bidi="ar-SA"/>
      </w:rPr>
    </w:lvl>
    <w:lvl w:ilvl="6" w:tplc="9DF2E9EE">
      <w:numFmt w:val="bullet"/>
      <w:lvlText w:val="•"/>
      <w:lvlJc w:val="left"/>
      <w:pPr>
        <w:ind w:left="6799" w:hanging="360"/>
      </w:pPr>
      <w:rPr>
        <w:rFonts w:hint="default"/>
        <w:lang w:val="ru-RU" w:eastAsia="en-US" w:bidi="ar-SA"/>
      </w:rPr>
    </w:lvl>
    <w:lvl w:ilvl="7" w:tplc="F93633DE">
      <w:numFmt w:val="bullet"/>
      <w:lvlText w:val="•"/>
      <w:lvlJc w:val="left"/>
      <w:pPr>
        <w:ind w:left="7676" w:hanging="360"/>
      </w:pPr>
      <w:rPr>
        <w:rFonts w:hint="default"/>
        <w:lang w:val="ru-RU" w:eastAsia="en-US" w:bidi="ar-SA"/>
      </w:rPr>
    </w:lvl>
    <w:lvl w:ilvl="8" w:tplc="3DEC168A">
      <w:numFmt w:val="bullet"/>
      <w:lvlText w:val="•"/>
      <w:lvlJc w:val="left"/>
      <w:pPr>
        <w:ind w:left="8553" w:hanging="360"/>
      </w:pPr>
      <w:rPr>
        <w:rFonts w:hint="default"/>
        <w:lang w:val="ru-RU" w:eastAsia="en-US" w:bidi="ar-SA"/>
      </w:rPr>
    </w:lvl>
  </w:abstractNum>
  <w:abstractNum w:abstractNumId="6">
    <w:nsid w:val="4E001558"/>
    <w:multiLevelType w:val="multilevel"/>
    <w:tmpl w:val="F0B4D91E"/>
    <w:lvl w:ilvl="0">
      <w:start w:val="1"/>
      <w:numFmt w:val="decimal"/>
      <w:lvlText w:val="%1."/>
      <w:lvlJc w:val="left"/>
      <w:pPr>
        <w:ind w:left="372" w:hanging="372"/>
      </w:pPr>
      <w:rPr>
        <w:rFonts w:cs="Arial" w:hint="default"/>
        <w:color w:val="000000"/>
        <w:sz w:val="20"/>
      </w:rPr>
    </w:lvl>
    <w:lvl w:ilvl="1">
      <w:start w:val="1"/>
      <w:numFmt w:val="decimal"/>
      <w:lvlText w:val="%1.%2."/>
      <w:lvlJc w:val="left"/>
      <w:pPr>
        <w:ind w:left="372" w:hanging="372"/>
      </w:pPr>
      <w:rPr>
        <w:rFonts w:cs="Arial" w:hint="default"/>
        <w:color w:val="000000"/>
        <w:sz w:val="20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cs="Arial" w:hint="default"/>
        <w:color w:val="000000"/>
        <w:sz w:val="20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cs="Arial" w:hint="default"/>
        <w:color w:val="000000"/>
        <w:sz w:val="20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cs="Arial" w:hint="default"/>
        <w:color w:val="000000"/>
        <w:sz w:val="20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cs="Arial" w:hint="default"/>
        <w:color w:val="000000"/>
        <w:sz w:val="20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cs="Arial" w:hint="default"/>
        <w:color w:val="000000"/>
        <w:sz w:val="20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cs="Arial" w:hint="default"/>
        <w:color w:val="000000"/>
        <w:sz w:val="20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cs="Arial" w:hint="default"/>
        <w:color w:val="000000"/>
        <w:sz w:val="20"/>
      </w:rPr>
    </w:lvl>
  </w:abstractNum>
  <w:abstractNum w:abstractNumId="7">
    <w:nsid w:val="4E1968A1"/>
    <w:multiLevelType w:val="hybridMultilevel"/>
    <w:tmpl w:val="757CBA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54A86B9A"/>
    <w:multiLevelType w:val="hybridMultilevel"/>
    <w:tmpl w:val="1620142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5C585EDD"/>
    <w:multiLevelType w:val="hybridMultilevel"/>
    <w:tmpl w:val="1630B10E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>
    <w:nsid w:val="64846DD1"/>
    <w:multiLevelType w:val="hybridMultilevel"/>
    <w:tmpl w:val="59C43A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66006B05"/>
    <w:multiLevelType w:val="hybridMultilevel"/>
    <w:tmpl w:val="9FBA205C"/>
    <w:lvl w:ilvl="0" w:tplc="2CE83D9A">
      <w:start w:val="1"/>
      <w:numFmt w:val="decimal"/>
      <w:lvlText w:val="%1."/>
      <w:lvlJc w:val="left"/>
      <w:pPr>
        <w:ind w:left="360" w:hanging="360"/>
      </w:pPr>
      <w:rPr>
        <w:rFonts w:hint="default"/>
        <w:w w:val="99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2">
    <w:nsid w:val="673D688F"/>
    <w:multiLevelType w:val="multilevel"/>
    <w:tmpl w:val="E58240EA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13">
    <w:nsid w:val="6DEB0F32"/>
    <w:multiLevelType w:val="multilevel"/>
    <w:tmpl w:val="2A0C6EC8"/>
    <w:lvl w:ilvl="0">
      <w:start w:val="1"/>
      <w:numFmt w:val="decimal"/>
      <w:lvlText w:val="%1.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4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0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612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8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920" w:hanging="2160"/>
      </w:pPr>
      <w:rPr>
        <w:rFonts w:hint="default"/>
      </w:rPr>
    </w:lvl>
  </w:abstractNum>
  <w:abstractNum w:abstractNumId="14">
    <w:nsid w:val="754C36D7"/>
    <w:multiLevelType w:val="hybridMultilevel"/>
    <w:tmpl w:val="B99E8E9A"/>
    <w:lvl w:ilvl="0" w:tplc="0419000F">
      <w:start w:val="1"/>
      <w:numFmt w:val="decimal"/>
      <w:lvlText w:val="%1."/>
      <w:lvlJc w:val="left"/>
      <w:pPr>
        <w:ind w:left="1542" w:hanging="360"/>
      </w:pPr>
      <w:rPr>
        <w:rFonts w:hint="default"/>
        <w:b/>
        <w:bCs/>
        <w:spacing w:val="0"/>
        <w:w w:val="100"/>
        <w:sz w:val="28"/>
        <w:szCs w:val="28"/>
        <w:lang w:val="ru-RU" w:eastAsia="en-US" w:bidi="ar-SA"/>
      </w:rPr>
    </w:lvl>
    <w:lvl w:ilvl="1" w:tplc="FFFFFFFF">
      <w:numFmt w:val="bullet"/>
      <w:lvlText w:val="•"/>
      <w:lvlJc w:val="left"/>
      <w:pPr>
        <w:ind w:left="2416" w:hanging="360"/>
      </w:pPr>
      <w:rPr>
        <w:rFonts w:hint="default"/>
        <w:lang w:val="ru-RU" w:eastAsia="en-US" w:bidi="ar-SA"/>
      </w:rPr>
    </w:lvl>
    <w:lvl w:ilvl="2" w:tplc="FFFFFFFF">
      <w:numFmt w:val="bullet"/>
      <w:lvlText w:val="•"/>
      <w:lvlJc w:val="left"/>
      <w:pPr>
        <w:ind w:left="3293" w:hanging="360"/>
      </w:pPr>
      <w:rPr>
        <w:rFonts w:hint="default"/>
        <w:lang w:val="ru-RU" w:eastAsia="en-US" w:bidi="ar-SA"/>
      </w:rPr>
    </w:lvl>
    <w:lvl w:ilvl="3" w:tplc="FFFFFFFF">
      <w:numFmt w:val="bullet"/>
      <w:lvlText w:val="•"/>
      <w:lvlJc w:val="left"/>
      <w:pPr>
        <w:ind w:left="4169" w:hanging="360"/>
      </w:pPr>
      <w:rPr>
        <w:rFonts w:hint="default"/>
        <w:lang w:val="ru-RU" w:eastAsia="en-US" w:bidi="ar-SA"/>
      </w:rPr>
    </w:lvl>
    <w:lvl w:ilvl="4" w:tplc="FFFFFFFF">
      <w:numFmt w:val="bullet"/>
      <w:lvlText w:val="•"/>
      <w:lvlJc w:val="left"/>
      <w:pPr>
        <w:ind w:left="5046" w:hanging="360"/>
      </w:pPr>
      <w:rPr>
        <w:rFonts w:hint="default"/>
        <w:lang w:val="ru-RU" w:eastAsia="en-US" w:bidi="ar-SA"/>
      </w:rPr>
    </w:lvl>
    <w:lvl w:ilvl="5" w:tplc="FFFFFFFF">
      <w:numFmt w:val="bullet"/>
      <w:lvlText w:val="•"/>
      <w:lvlJc w:val="left"/>
      <w:pPr>
        <w:ind w:left="5923" w:hanging="360"/>
      </w:pPr>
      <w:rPr>
        <w:rFonts w:hint="default"/>
        <w:lang w:val="ru-RU" w:eastAsia="en-US" w:bidi="ar-SA"/>
      </w:rPr>
    </w:lvl>
    <w:lvl w:ilvl="6" w:tplc="FFFFFFFF">
      <w:numFmt w:val="bullet"/>
      <w:lvlText w:val="•"/>
      <w:lvlJc w:val="left"/>
      <w:pPr>
        <w:ind w:left="6799" w:hanging="360"/>
      </w:pPr>
      <w:rPr>
        <w:rFonts w:hint="default"/>
        <w:lang w:val="ru-RU" w:eastAsia="en-US" w:bidi="ar-SA"/>
      </w:rPr>
    </w:lvl>
    <w:lvl w:ilvl="7" w:tplc="FFFFFFFF">
      <w:numFmt w:val="bullet"/>
      <w:lvlText w:val="•"/>
      <w:lvlJc w:val="left"/>
      <w:pPr>
        <w:ind w:left="7676" w:hanging="360"/>
      </w:pPr>
      <w:rPr>
        <w:rFonts w:hint="default"/>
        <w:lang w:val="ru-RU" w:eastAsia="en-US" w:bidi="ar-SA"/>
      </w:rPr>
    </w:lvl>
    <w:lvl w:ilvl="8" w:tplc="FFFFFFFF">
      <w:numFmt w:val="bullet"/>
      <w:lvlText w:val="•"/>
      <w:lvlJc w:val="left"/>
      <w:pPr>
        <w:ind w:left="8553" w:hanging="360"/>
      </w:pPr>
      <w:rPr>
        <w:rFonts w:hint="default"/>
        <w:lang w:val="ru-RU" w:eastAsia="en-US" w:bidi="ar-SA"/>
      </w:rPr>
    </w:lvl>
  </w:abstractNum>
  <w:num w:numId="1">
    <w:abstractNumId w:val="1"/>
  </w:num>
  <w:num w:numId="2">
    <w:abstractNumId w:val="0"/>
  </w:num>
  <w:num w:numId="3">
    <w:abstractNumId w:val="8"/>
  </w:num>
  <w:num w:numId="4">
    <w:abstractNumId w:val="4"/>
  </w:num>
  <w:num w:numId="5">
    <w:abstractNumId w:val="2"/>
  </w:num>
  <w:num w:numId="6">
    <w:abstractNumId w:val="11"/>
  </w:num>
  <w:num w:numId="7">
    <w:abstractNumId w:val="9"/>
  </w:num>
  <w:num w:numId="8">
    <w:abstractNumId w:val="6"/>
  </w:num>
  <w:num w:numId="9">
    <w:abstractNumId w:val="7"/>
  </w:num>
  <w:num w:numId="10">
    <w:abstractNumId w:val="12"/>
  </w:num>
  <w:num w:numId="11">
    <w:abstractNumId w:val="5"/>
  </w:num>
  <w:num w:numId="12">
    <w:abstractNumId w:val="14"/>
  </w:num>
  <w:num w:numId="13">
    <w:abstractNumId w:val="10"/>
  </w:num>
  <w:num w:numId="14">
    <w:abstractNumId w:val="3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defaultTabStop w:val="720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4FC5"/>
    <w:rsid w:val="000206A3"/>
    <w:rsid w:val="0005205B"/>
    <w:rsid w:val="00052966"/>
    <w:rsid w:val="00053E25"/>
    <w:rsid w:val="00062488"/>
    <w:rsid w:val="000A757E"/>
    <w:rsid w:val="000B5C56"/>
    <w:rsid w:val="000E2044"/>
    <w:rsid w:val="00111620"/>
    <w:rsid w:val="00132AC9"/>
    <w:rsid w:val="00136193"/>
    <w:rsid w:val="001524EA"/>
    <w:rsid w:val="00154741"/>
    <w:rsid w:val="00161281"/>
    <w:rsid w:val="00176E43"/>
    <w:rsid w:val="001831F6"/>
    <w:rsid w:val="001837FA"/>
    <w:rsid w:val="001B17E5"/>
    <w:rsid w:val="001B4FBF"/>
    <w:rsid w:val="001E473F"/>
    <w:rsid w:val="00202531"/>
    <w:rsid w:val="0028188F"/>
    <w:rsid w:val="00296E72"/>
    <w:rsid w:val="002C5817"/>
    <w:rsid w:val="002F6F2B"/>
    <w:rsid w:val="00303474"/>
    <w:rsid w:val="00304FC5"/>
    <w:rsid w:val="0031536E"/>
    <w:rsid w:val="00315887"/>
    <w:rsid w:val="00315AB4"/>
    <w:rsid w:val="003569C4"/>
    <w:rsid w:val="003B0668"/>
    <w:rsid w:val="003C0A8E"/>
    <w:rsid w:val="003C2737"/>
    <w:rsid w:val="003F0260"/>
    <w:rsid w:val="003F7CA5"/>
    <w:rsid w:val="004B3CE7"/>
    <w:rsid w:val="004F0999"/>
    <w:rsid w:val="00506FBB"/>
    <w:rsid w:val="00511021"/>
    <w:rsid w:val="00537927"/>
    <w:rsid w:val="00540D08"/>
    <w:rsid w:val="00553658"/>
    <w:rsid w:val="005654AD"/>
    <w:rsid w:val="005A5063"/>
    <w:rsid w:val="005C03DD"/>
    <w:rsid w:val="005E26DE"/>
    <w:rsid w:val="0062416D"/>
    <w:rsid w:val="00646FAB"/>
    <w:rsid w:val="0065024C"/>
    <w:rsid w:val="00660D04"/>
    <w:rsid w:val="00691412"/>
    <w:rsid w:val="006A0A47"/>
    <w:rsid w:val="006D1494"/>
    <w:rsid w:val="006D56FB"/>
    <w:rsid w:val="006F2FCB"/>
    <w:rsid w:val="00707F9C"/>
    <w:rsid w:val="00797F7D"/>
    <w:rsid w:val="007E7F68"/>
    <w:rsid w:val="0086625E"/>
    <w:rsid w:val="008A746B"/>
    <w:rsid w:val="008D749A"/>
    <w:rsid w:val="008E1EC1"/>
    <w:rsid w:val="008E42D9"/>
    <w:rsid w:val="009056FE"/>
    <w:rsid w:val="00911D82"/>
    <w:rsid w:val="00940E3C"/>
    <w:rsid w:val="009547D3"/>
    <w:rsid w:val="009A560F"/>
    <w:rsid w:val="009D1C00"/>
    <w:rsid w:val="009F5BEE"/>
    <w:rsid w:val="00A13575"/>
    <w:rsid w:val="00A626EB"/>
    <w:rsid w:val="00A7733B"/>
    <w:rsid w:val="00AF6013"/>
    <w:rsid w:val="00B142B8"/>
    <w:rsid w:val="00B173ED"/>
    <w:rsid w:val="00BA72AD"/>
    <w:rsid w:val="00C11EE6"/>
    <w:rsid w:val="00C343D8"/>
    <w:rsid w:val="00C72646"/>
    <w:rsid w:val="00C733AC"/>
    <w:rsid w:val="00C814FF"/>
    <w:rsid w:val="00CA0E75"/>
    <w:rsid w:val="00CD1F04"/>
    <w:rsid w:val="00CF6677"/>
    <w:rsid w:val="00D2623C"/>
    <w:rsid w:val="00D30F72"/>
    <w:rsid w:val="00D41C55"/>
    <w:rsid w:val="00D47832"/>
    <w:rsid w:val="00D62B9C"/>
    <w:rsid w:val="00D714DD"/>
    <w:rsid w:val="00D918E8"/>
    <w:rsid w:val="00D9294A"/>
    <w:rsid w:val="00D93154"/>
    <w:rsid w:val="00DA2C5D"/>
    <w:rsid w:val="00DC0182"/>
    <w:rsid w:val="00DD388F"/>
    <w:rsid w:val="00E049A1"/>
    <w:rsid w:val="00E32274"/>
    <w:rsid w:val="00E62812"/>
    <w:rsid w:val="00E85187"/>
    <w:rsid w:val="00EE4D10"/>
    <w:rsid w:val="00F455BD"/>
    <w:rsid w:val="00F7223B"/>
    <w:rsid w:val="00FA075A"/>
    <w:rsid w:val="00FB36C8"/>
    <w:rsid w:val="00FC1222"/>
    <w:rsid w:val="00FC230E"/>
    <w:rsid w:val="00FE3FCF"/>
    <w:rsid w:val="00FE73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  <w14:docId w14:val="16E4AD8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0668"/>
  </w:style>
  <w:style w:type="paragraph" w:styleId="1">
    <w:name w:val="heading 1"/>
    <w:basedOn w:val="a"/>
    <w:link w:val="10"/>
    <w:uiPriority w:val="9"/>
    <w:qFormat/>
    <w:rsid w:val="0005205B"/>
    <w:pPr>
      <w:widowControl w:val="0"/>
      <w:autoSpaceDE w:val="0"/>
      <w:autoSpaceDN w:val="0"/>
      <w:spacing w:line="240" w:lineRule="auto"/>
      <w:ind w:left="822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6281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">
    <w:name w:val="left_margin"/>
    <w:basedOn w:val="a"/>
    <w:rsid w:val="008E4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  <w:rsid w:val="00D47832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D1F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76E43"/>
  </w:style>
  <w:style w:type="paragraph" w:styleId="a8">
    <w:name w:val="footer"/>
    <w:basedOn w:val="a"/>
    <w:link w:val="a9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76E43"/>
  </w:style>
  <w:style w:type="paragraph" w:customStyle="1" w:styleId="Style49">
    <w:name w:val="Style49"/>
    <w:basedOn w:val="a"/>
    <w:uiPriority w:val="99"/>
    <w:rsid w:val="002C5817"/>
    <w:pPr>
      <w:widowControl w:val="0"/>
      <w:autoSpaceDE w:val="0"/>
      <w:autoSpaceDN w:val="0"/>
      <w:adjustRightInd w:val="0"/>
      <w:spacing w:line="240" w:lineRule="auto"/>
    </w:pPr>
    <w:rPr>
      <w:rFonts w:ascii="Candara" w:eastAsiaTheme="minorEastAsia" w:hAnsi="Candara" w:cs="Times New Roman"/>
      <w:sz w:val="24"/>
      <w:szCs w:val="24"/>
    </w:rPr>
  </w:style>
  <w:style w:type="character" w:customStyle="1" w:styleId="FontStyle636">
    <w:name w:val="Font Style636"/>
    <w:basedOn w:val="a0"/>
    <w:uiPriority w:val="99"/>
    <w:rsid w:val="002C5817"/>
    <w:rPr>
      <w:rFonts w:ascii="Arial" w:hAnsi="Arial" w:cs="Arial"/>
      <w:color w:val="000000"/>
      <w:sz w:val="20"/>
      <w:szCs w:val="20"/>
    </w:rPr>
  </w:style>
  <w:style w:type="paragraph" w:customStyle="1" w:styleId="Default">
    <w:name w:val="Default"/>
    <w:rsid w:val="002C5817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character" w:customStyle="1" w:styleId="FontStyle645">
    <w:name w:val="Font Style645"/>
    <w:basedOn w:val="a0"/>
    <w:uiPriority w:val="99"/>
    <w:rsid w:val="00DA2C5D"/>
    <w:rPr>
      <w:rFonts w:ascii="Arial" w:hAnsi="Arial" w:cs="Arial"/>
      <w:b/>
      <w:bCs/>
      <w:i/>
      <w:iCs/>
      <w:color w:val="000000"/>
      <w:sz w:val="20"/>
      <w:szCs w:val="20"/>
    </w:rPr>
  </w:style>
  <w:style w:type="character" w:customStyle="1" w:styleId="FontStyle648">
    <w:name w:val="Font Style648"/>
    <w:basedOn w:val="a0"/>
    <w:uiPriority w:val="99"/>
    <w:rsid w:val="00DA2C5D"/>
    <w:rPr>
      <w:rFonts w:ascii="Arial" w:hAnsi="Arial" w:cs="Arial"/>
      <w:color w:val="000000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05205B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05205B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a">
    <w:name w:val="Body Text"/>
    <w:basedOn w:val="a"/>
    <w:link w:val="ab"/>
    <w:uiPriority w:val="1"/>
    <w:qFormat/>
    <w:rsid w:val="0005205B"/>
    <w:pPr>
      <w:widowControl w:val="0"/>
      <w:autoSpaceDE w:val="0"/>
      <w:autoSpaceDN w:val="0"/>
      <w:spacing w:line="240" w:lineRule="auto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b">
    <w:name w:val="Основной текст Знак"/>
    <w:basedOn w:val="a0"/>
    <w:link w:val="aa"/>
    <w:uiPriority w:val="1"/>
    <w:rsid w:val="0005205B"/>
    <w:rPr>
      <w:rFonts w:ascii="Times New Roman" w:eastAsia="Times New Roman" w:hAnsi="Times New Roman" w:cs="Times New Roman"/>
      <w:sz w:val="28"/>
      <w:szCs w:val="28"/>
      <w:lang w:eastAsia="en-US"/>
    </w:rPr>
  </w:style>
  <w:style w:type="paragraph" w:customStyle="1" w:styleId="TableParagraph">
    <w:name w:val="Table Paragraph"/>
    <w:basedOn w:val="a"/>
    <w:uiPriority w:val="1"/>
    <w:qFormat/>
    <w:rsid w:val="0005205B"/>
    <w:pPr>
      <w:widowControl w:val="0"/>
      <w:autoSpaceDE w:val="0"/>
      <w:autoSpaceDN w:val="0"/>
      <w:spacing w:line="240" w:lineRule="auto"/>
      <w:ind w:left="107"/>
    </w:pPr>
    <w:rPr>
      <w:rFonts w:ascii="Times New Roman" w:eastAsia="Times New Roman" w:hAnsi="Times New Roman" w:cs="Times New Roman"/>
      <w:lang w:eastAsia="en-US"/>
    </w:rPr>
  </w:style>
  <w:style w:type="paragraph" w:styleId="ac">
    <w:name w:val="Balloon Text"/>
    <w:basedOn w:val="a"/>
    <w:link w:val="ad"/>
    <w:uiPriority w:val="99"/>
    <w:semiHidden/>
    <w:unhideWhenUsed/>
    <w:rsid w:val="001B4FB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B4FB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0668"/>
  </w:style>
  <w:style w:type="paragraph" w:styleId="1">
    <w:name w:val="heading 1"/>
    <w:basedOn w:val="a"/>
    <w:link w:val="10"/>
    <w:uiPriority w:val="9"/>
    <w:qFormat/>
    <w:rsid w:val="0005205B"/>
    <w:pPr>
      <w:widowControl w:val="0"/>
      <w:autoSpaceDE w:val="0"/>
      <w:autoSpaceDN w:val="0"/>
      <w:spacing w:line="240" w:lineRule="auto"/>
      <w:ind w:left="822"/>
      <w:outlineLvl w:val="0"/>
    </w:pPr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62812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leftmargin">
    <w:name w:val="left_margin"/>
    <w:basedOn w:val="a"/>
    <w:rsid w:val="008E4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  <w:rsid w:val="00D47832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D1F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76E43"/>
  </w:style>
  <w:style w:type="paragraph" w:styleId="a8">
    <w:name w:val="footer"/>
    <w:basedOn w:val="a"/>
    <w:link w:val="a9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76E43"/>
  </w:style>
  <w:style w:type="paragraph" w:customStyle="1" w:styleId="Style49">
    <w:name w:val="Style49"/>
    <w:basedOn w:val="a"/>
    <w:uiPriority w:val="99"/>
    <w:rsid w:val="002C5817"/>
    <w:pPr>
      <w:widowControl w:val="0"/>
      <w:autoSpaceDE w:val="0"/>
      <w:autoSpaceDN w:val="0"/>
      <w:adjustRightInd w:val="0"/>
      <w:spacing w:line="240" w:lineRule="auto"/>
    </w:pPr>
    <w:rPr>
      <w:rFonts w:ascii="Candara" w:eastAsiaTheme="minorEastAsia" w:hAnsi="Candara" w:cs="Times New Roman"/>
      <w:sz w:val="24"/>
      <w:szCs w:val="24"/>
    </w:rPr>
  </w:style>
  <w:style w:type="character" w:customStyle="1" w:styleId="FontStyle636">
    <w:name w:val="Font Style636"/>
    <w:basedOn w:val="a0"/>
    <w:uiPriority w:val="99"/>
    <w:rsid w:val="002C5817"/>
    <w:rPr>
      <w:rFonts w:ascii="Arial" w:hAnsi="Arial" w:cs="Arial"/>
      <w:color w:val="000000"/>
      <w:sz w:val="20"/>
      <w:szCs w:val="20"/>
    </w:rPr>
  </w:style>
  <w:style w:type="paragraph" w:customStyle="1" w:styleId="Default">
    <w:name w:val="Default"/>
    <w:rsid w:val="002C5817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character" w:customStyle="1" w:styleId="FontStyle645">
    <w:name w:val="Font Style645"/>
    <w:basedOn w:val="a0"/>
    <w:uiPriority w:val="99"/>
    <w:rsid w:val="00DA2C5D"/>
    <w:rPr>
      <w:rFonts w:ascii="Arial" w:hAnsi="Arial" w:cs="Arial"/>
      <w:b/>
      <w:bCs/>
      <w:i/>
      <w:iCs/>
      <w:color w:val="000000"/>
      <w:sz w:val="20"/>
      <w:szCs w:val="20"/>
    </w:rPr>
  </w:style>
  <w:style w:type="character" w:customStyle="1" w:styleId="FontStyle648">
    <w:name w:val="Font Style648"/>
    <w:basedOn w:val="a0"/>
    <w:uiPriority w:val="99"/>
    <w:rsid w:val="00DA2C5D"/>
    <w:rPr>
      <w:rFonts w:ascii="Arial" w:hAnsi="Arial" w:cs="Arial"/>
      <w:color w:val="000000"/>
      <w:sz w:val="18"/>
      <w:szCs w:val="18"/>
    </w:rPr>
  </w:style>
  <w:style w:type="character" w:customStyle="1" w:styleId="10">
    <w:name w:val="Заголовок 1 Знак"/>
    <w:basedOn w:val="a0"/>
    <w:link w:val="1"/>
    <w:uiPriority w:val="9"/>
    <w:rsid w:val="0005205B"/>
    <w:rPr>
      <w:rFonts w:ascii="Times New Roman" w:eastAsia="Times New Roman" w:hAnsi="Times New Roman" w:cs="Times New Roman"/>
      <w:b/>
      <w:bCs/>
      <w:sz w:val="28"/>
      <w:szCs w:val="28"/>
      <w:lang w:eastAsia="en-US"/>
    </w:rPr>
  </w:style>
  <w:style w:type="table" w:customStyle="1" w:styleId="TableNormal">
    <w:name w:val="Table Normal"/>
    <w:uiPriority w:val="2"/>
    <w:semiHidden/>
    <w:unhideWhenUsed/>
    <w:qFormat/>
    <w:rsid w:val="0005205B"/>
    <w:pPr>
      <w:widowControl w:val="0"/>
      <w:autoSpaceDE w:val="0"/>
      <w:autoSpaceDN w:val="0"/>
      <w:spacing w:line="240" w:lineRule="auto"/>
    </w:pPr>
    <w:rPr>
      <w:rFonts w:asciiTheme="minorHAnsi" w:eastAsiaTheme="minorHAnsi" w:hAnsiTheme="minorHAnsi" w:cstheme="minorBid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a">
    <w:name w:val="Body Text"/>
    <w:basedOn w:val="a"/>
    <w:link w:val="ab"/>
    <w:uiPriority w:val="1"/>
    <w:qFormat/>
    <w:rsid w:val="0005205B"/>
    <w:pPr>
      <w:widowControl w:val="0"/>
      <w:autoSpaceDE w:val="0"/>
      <w:autoSpaceDN w:val="0"/>
      <w:spacing w:line="240" w:lineRule="auto"/>
    </w:pPr>
    <w:rPr>
      <w:rFonts w:ascii="Times New Roman" w:eastAsia="Times New Roman" w:hAnsi="Times New Roman" w:cs="Times New Roman"/>
      <w:sz w:val="28"/>
      <w:szCs w:val="28"/>
      <w:lang w:eastAsia="en-US"/>
    </w:rPr>
  </w:style>
  <w:style w:type="character" w:customStyle="1" w:styleId="ab">
    <w:name w:val="Основной текст Знак"/>
    <w:basedOn w:val="a0"/>
    <w:link w:val="aa"/>
    <w:uiPriority w:val="1"/>
    <w:rsid w:val="0005205B"/>
    <w:rPr>
      <w:rFonts w:ascii="Times New Roman" w:eastAsia="Times New Roman" w:hAnsi="Times New Roman" w:cs="Times New Roman"/>
      <w:sz w:val="28"/>
      <w:szCs w:val="28"/>
      <w:lang w:eastAsia="en-US"/>
    </w:rPr>
  </w:style>
  <w:style w:type="paragraph" w:customStyle="1" w:styleId="TableParagraph">
    <w:name w:val="Table Paragraph"/>
    <w:basedOn w:val="a"/>
    <w:uiPriority w:val="1"/>
    <w:qFormat/>
    <w:rsid w:val="0005205B"/>
    <w:pPr>
      <w:widowControl w:val="0"/>
      <w:autoSpaceDE w:val="0"/>
      <w:autoSpaceDN w:val="0"/>
      <w:spacing w:line="240" w:lineRule="auto"/>
      <w:ind w:left="107"/>
    </w:pPr>
    <w:rPr>
      <w:rFonts w:ascii="Times New Roman" w:eastAsia="Times New Roman" w:hAnsi="Times New Roman" w:cs="Times New Roman"/>
      <w:lang w:eastAsia="en-US"/>
    </w:rPr>
  </w:style>
  <w:style w:type="paragraph" w:styleId="ac">
    <w:name w:val="Balloon Text"/>
    <w:basedOn w:val="a"/>
    <w:link w:val="ad"/>
    <w:uiPriority w:val="99"/>
    <w:semiHidden/>
    <w:unhideWhenUsed/>
    <w:rsid w:val="001B4FBF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1B4FB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3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63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35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8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0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1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3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6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diagramQuickStyle" Target="diagrams/quickStyle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diagramLayout" Target="diagrams/layout1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diagramData" Target="diagrams/data1.xml"/><Relationship Id="rId5" Type="http://schemas.openxmlformats.org/officeDocument/2006/relationships/styles" Target="styles.xml"/><Relationship Id="rId15" Type="http://schemas.microsoft.com/office/2007/relationships/diagramDrawing" Target="diagrams/drawing1.xml"/><Relationship Id="rId10" Type="http://schemas.openxmlformats.org/officeDocument/2006/relationships/endnotes" Target="endnotes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diagramColors" Target="diagrams/colors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F9B49F3D-7837-41FA-B2E5-5C0C16DABCE8}" type="doc">
      <dgm:prSet loTypeId="urn:microsoft.com/office/officeart/2005/8/layout/orgChart1" loCatId="hierarchy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ru-RU"/>
        </a:p>
      </dgm:t>
    </dgm:pt>
    <dgm:pt modelId="{6FDD4F9D-B9A9-4FF9-93A3-18D442886518}">
      <dgm:prSet phldrT="[Текст]"/>
      <dgm:spPr/>
      <dgm:t>
        <a:bodyPr/>
        <a:lstStyle/>
        <a:p>
          <a:r>
            <a:rPr lang="ru-RU"/>
            <a:t> 3</a:t>
          </a:r>
        </a:p>
      </dgm:t>
    </dgm:pt>
    <dgm:pt modelId="{A887869B-A610-4303-9931-BC86E037278C}" type="parTrans" cxnId="{89F98648-B1BB-4E9B-B3A5-DDE8F4F7AFD8}">
      <dgm:prSet/>
      <dgm:spPr/>
      <dgm:t>
        <a:bodyPr/>
        <a:lstStyle/>
        <a:p>
          <a:endParaRPr lang="ru-RU"/>
        </a:p>
      </dgm:t>
    </dgm:pt>
    <dgm:pt modelId="{89C532C3-E792-4902-A1FB-869AB39A5965}" type="sibTrans" cxnId="{89F98648-B1BB-4E9B-B3A5-DDE8F4F7AFD8}">
      <dgm:prSet/>
      <dgm:spPr/>
      <dgm:t>
        <a:bodyPr/>
        <a:lstStyle/>
        <a:p>
          <a:endParaRPr lang="ru-RU"/>
        </a:p>
      </dgm:t>
    </dgm:pt>
    <dgm:pt modelId="{08999B87-E040-42D4-9CC6-FD007DCD43C8}" type="asst">
      <dgm:prSet phldrT="[Текст]"/>
      <dgm:spPr/>
      <dgm:t>
        <a:bodyPr/>
        <a:lstStyle/>
        <a:p>
          <a:r>
            <a:rPr lang="ru-RU"/>
            <a:t>11</a:t>
          </a:r>
        </a:p>
      </dgm:t>
    </dgm:pt>
    <dgm:pt modelId="{18C9B0A6-C403-473E-A6F4-650CCFC29965}" type="parTrans" cxnId="{091D3187-8137-4ECD-A511-0AB04896EAB1}">
      <dgm:prSet/>
      <dgm:spPr/>
      <dgm:t>
        <a:bodyPr/>
        <a:lstStyle/>
        <a:p>
          <a:endParaRPr lang="ru-RU"/>
        </a:p>
      </dgm:t>
    </dgm:pt>
    <dgm:pt modelId="{DA4EDBB3-0ED5-43D5-A0AC-EBFCED31219F}" type="sibTrans" cxnId="{091D3187-8137-4ECD-A511-0AB04896EAB1}">
      <dgm:prSet/>
      <dgm:spPr/>
      <dgm:t>
        <a:bodyPr/>
        <a:lstStyle/>
        <a:p>
          <a:endParaRPr lang="ru-RU"/>
        </a:p>
      </dgm:t>
    </dgm:pt>
    <dgm:pt modelId="{A9EFE9AA-1C7E-4560-A32F-73B1D6696706}" type="asst">
      <dgm:prSet/>
      <dgm:spPr/>
      <dgm:t>
        <a:bodyPr/>
        <a:lstStyle/>
        <a:p>
          <a:r>
            <a:rPr lang="ru-RU"/>
            <a:t>1</a:t>
          </a:r>
        </a:p>
      </dgm:t>
    </dgm:pt>
    <dgm:pt modelId="{A629A5CF-6C23-4DE9-95CC-BF7A4FE87FD6}" type="parTrans" cxnId="{C36FFB75-AFF4-48D5-A036-424814540F47}">
      <dgm:prSet/>
      <dgm:spPr/>
      <dgm:t>
        <a:bodyPr/>
        <a:lstStyle/>
        <a:p>
          <a:endParaRPr lang="ru-RU"/>
        </a:p>
      </dgm:t>
    </dgm:pt>
    <dgm:pt modelId="{297E2D10-49F3-43EF-918A-2A199E0E0749}" type="sibTrans" cxnId="{C36FFB75-AFF4-48D5-A036-424814540F47}">
      <dgm:prSet/>
      <dgm:spPr/>
      <dgm:t>
        <a:bodyPr/>
        <a:lstStyle/>
        <a:p>
          <a:endParaRPr lang="ru-RU"/>
        </a:p>
      </dgm:t>
    </dgm:pt>
    <dgm:pt modelId="{8AFA3C54-C8E4-474D-80CB-C68E0952DDA7}">
      <dgm:prSet/>
      <dgm:spPr/>
      <dgm:t>
        <a:bodyPr/>
        <a:lstStyle/>
        <a:p>
          <a:r>
            <a:rPr lang="ru-RU"/>
            <a:t>4</a:t>
          </a:r>
        </a:p>
      </dgm:t>
    </dgm:pt>
    <dgm:pt modelId="{60564DB2-D4F7-4756-8633-D47F2E45B580}" type="parTrans" cxnId="{2B36D6D3-05C2-482E-ABD8-43E31F7ED0EB}">
      <dgm:prSet/>
      <dgm:spPr/>
      <dgm:t>
        <a:bodyPr/>
        <a:lstStyle/>
        <a:p>
          <a:endParaRPr lang="ru-RU"/>
        </a:p>
      </dgm:t>
    </dgm:pt>
    <dgm:pt modelId="{B59E5E29-037C-4098-AAFD-94BE6978D239}" type="sibTrans" cxnId="{2B36D6D3-05C2-482E-ABD8-43E31F7ED0EB}">
      <dgm:prSet/>
      <dgm:spPr/>
      <dgm:t>
        <a:bodyPr/>
        <a:lstStyle/>
        <a:p>
          <a:endParaRPr lang="ru-RU"/>
        </a:p>
      </dgm:t>
    </dgm:pt>
    <dgm:pt modelId="{F1151722-229B-4D1C-8ED3-3F8759889AFA}">
      <dgm:prSet/>
      <dgm:spPr/>
      <dgm:t>
        <a:bodyPr/>
        <a:lstStyle/>
        <a:p>
          <a:r>
            <a:rPr lang="ru-RU"/>
            <a:t>6</a:t>
          </a:r>
        </a:p>
      </dgm:t>
    </dgm:pt>
    <dgm:pt modelId="{49AF906A-0245-415F-8284-AD9CFFF1193A}" type="parTrans" cxnId="{0935E146-4410-4175-8399-440DD0EEB577}">
      <dgm:prSet/>
      <dgm:spPr/>
      <dgm:t>
        <a:bodyPr/>
        <a:lstStyle/>
        <a:p>
          <a:endParaRPr lang="ru-RU"/>
        </a:p>
      </dgm:t>
    </dgm:pt>
    <dgm:pt modelId="{69CD67D2-9B41-4A6D-B1B6-53998F3CCF0E}" type="sibTrans" cxnId="{0935E146-4410-4175-8399-440DD0EEB577}">
      <dgm:prSet/>
      <dgm:spPr/>
      <dgm:t>
        <a:bodyPr/>
        <a:lstStyle/>
        <a:p>
          <a:endParaRPr lang="ru-RU"/>
        </a:p>
      </dgm:t>
    </dgm:pt>
    <dgm:pt modelId="{D4D9EE60-BC40-415B-BC98-9BB5F56600A8}">
      <dgm:prSet/>
      <dgm:spPr/>
      <dgm:t>
        <a:bodyPr/>
        <a:lstStyle/>
        <a:p>
          <a:r>
            <a:rPr lang="ru-RU"/>
            <a:t>10</a:t>
          </a:r>
        </a:p>
      </dgm:t>
    </dgm:pt>
    <dgm:pt modelId="{7935C181-55C7-4961-AAFB-1367A775EC98}" type="parTrans" cxnId="{9D021FB5-6C5D-4FE5-96B5-8B0E7675C3FB}">
      <dgm:prSet/>
      <dgm:spPr/>
      <dgm:t>
        <a:bodyPr/>
        <a:lstStyle/>
        <a:p>
          <a:endParaRPr lang="ru-RU"/>
        </a:p>
      </dgm:t>
    </dgm:pt>
    <dgm:pt modelId="{B63B13E9-C2AE-4D1B-BEED-ECA05C3DB858}" type="sibTrans" cxnId="{9D021FB5-6C5D-4FE5-96B5-8B0E7675C3FB}">
      <dgm:prSet/>
      <dgm:spPr/>
      <dgm:t>
        <a:bodyPr/>
        <a:lstStyle/>
        <a:p>
          <a:endParaRPr lang="ru-RU"/>
        </a:p>
      </dgm:t>
    </dgm:pt>
    <dgm:pt modelId="{F5B5F622-987C-4712-A762-08551D6FE3FF}">
      <dgm:prSet/>
      <dgm:spPr/>
      <dgm:t>
        <a:bodyPr/>
        <a:lstStyle/>
        <a:p>
          <a:r>
            <a:rPr lang="ru-RU"/>
            <a:t>2</a:t>
          </a:r>
        </a:p>
      </dgm:t>
    </dgm:pt>
    <dgm:pt modelId="{75F185AB-5328-4A88-9950-AEF16E7E0234}" type="parTrans" cxnId="{4052C472-BEF4-4E43-A6AF-A46726EE6624}">
      <dgm:prSet/>
      <dgm:spPr/>
      <dgm:t>
        <a:bodyPr/>
        <a:lstStyle/>
        <a:p>
          <a:endParaRPr lang="ru-RU"/>
        </a:p>
      </dgm:t>
    </dgm:pt>
    <dgm:pt modelId="{DCB4158E-5FFF-4EC9-B6FB-E5C91CCB9BD2}" type="sibTrans" cxnId="{4052C472-BEF4-4E43-A6AF-A46726EE6624}">
      <dgm:prSet/>
      <dgm:spPr/>
      <dgm:t>
        <a:bodyPr/>
        <a:lstStyle/>
        <a:p>
          <a:endParaRPr lang="ru-RU"/>
        </a:p>
      </dgm:t>
    </dgm:pt>
    <dgm:pt modelId="{0A53CF25-8F06-4602-A0F3-253623BDDF74}">
      <dgm:prSet/>
      <dgm:spPr/>
      <dgm:t>
        <a:bodyPr/>
        <a:lstStyle/>
        <a:p>
          <a:r>
            <a:rPr lang="ru-RU"/>
            <a:t>5</a:t>
          </a:r>
        </a:p>
      </dgm:t>
    </dgm:pt>
    <dgm:pt modelId="{2BDD472E-47A3-4F0F-A72A-E96B352995D2}" type="parTrans" cxnId="{42D6D6C0-731A-4346-BF51-BFEF98D9862A}">
      <dgm:prSet/>
      <dgm:spPr/>
      <dgm:t>
        <a:bodyPr/>
        <a:lstStyle/>
        <a:p>
          <a:endParaRPr lang="ru-RU"/>
        </a:p>
      </dgm:t>
    </dgm:pt>
    <dgm:pt modelId="{7C8CF595-5602-4FA0-9295-2C821B1CD1AF}" type="sibTrans" cxnId="{42D6D6C0-731A-4346-BF51-BFEF98D9862A}">
      <dgm:prSet/>
      <dgm:spPr/>
      <dgm:t>
        <a:bodyPr/>
        <a:lstStyle/>
        <a:p>
          <a:endParaRPr lang="ru-RU"/>
        </a:p>
      </dgm:t>
    </dgm:pt>
    <dgm:pt modelId="{4DCC3AE4-3682-485B-9D0A-63947D5741AA}">
      <dgm:prSet/>
      <dgm:spPr/>
      <dgm:t>
        <a:bodyPr/>
        <a:lstStyle/>
        <a:p>
          <a:r>
            <a:rPr lang="ru-RU"/>
            <a:t>7</a:t>
          </a:r>
        </a:p>
      </dgm:t>
    </dgm:pt>
    <dgm:pt modelId="{A5124F37-E452-435C-A178-ACF182F3492E}" type="parTrans" cxnId="{3309CE0C-B36F-465C-ACC0-3A2C90AF06E6}">
      <dgm:prSet/>
      <dgm:spPr/>
      <dgm:t>
        <a:bodyPr/>
        <a:lstStyle/>
        <a:p>
          <a:endParaRPr lang="ru-RU"/>
        </a:p>
      </dgm:t>
    </dgm:pt>
    <dgm:pt modelId="{26D147B3-CEC4-480D-A3B5-E1ACD7456DE6}" type="sibTrans" cxnId="{3309CE0C-B36F-465C-ACC0-3A2C90AF06E6}">
      <dgm:prSet/>
      <dgm:spPr/>
      <dgm:t>
        <a:bodyPr/>
        <a:lstStyle/>
        <a:p>
          <a:endParaRPr lang="ru-RU"/>
        </a:p>
      </dgm:t>
    </dgm:pt>
    <dgm:pt modelId="{75EEF026-750C-4499-8093-2C48DC6913B3}">
      <dgm:prSet/>
      <dgm:spPr/>
      <dgm:t>
        <a:bodyPr/>
        <a:lstStyle/>
        <a:p>
          <a:r>
            <a:rPr lang="ru-RU"/>
            <a:t>14</a:t>
          </a:r>
        </a:p>
      </dgm:t>
    </dgm:pt>
    <dgm:pt modelId="{D8BBEF84-7E8D-422F-95EB-F018FD3D8B04}" type="parTrans" cxnId="{1A22C5A1-CC73-421E-A917-DB8944876BD6}">
      <dgm:prSet/>
      <dgm:spPr/>
      <dgm:t>
        <a:bodyPr/>
        <a:lstStyle/>
        <a:p>
          <a:endParaRPr lang="ru-RU"/>
        </a:p>
      </dgm:t>
    </dgm:pt>
    <dgm:pt modelId="{BE3FFEB3-5765-4C02-96AC-D788F6F7095B}" type="sibTrans" cxnId="{1A22C5A1-CC73-421E-A917-DB8944876BD6}">
      <dgm:prSet/>
      <dgm:spPr/>
      <dgm:t>
        <a:bodyPr/>
        <a:lstStyle/>
        <a:p>
          <a:endParaRPr lang="ru-RU"/>
        </a:p>
      </dgm:t>
    </dgm:pt>
    <dgm:pt modelId="{5D97352E-155C-4562-90CF-A366D21F4E49}">
      <dgm:prSet/>
      <dgm:spPr/>
      <dgm:t>
        <a:bodyPr/>
        <a:lstStyle/>
        <a:p>
          <a:r>
            <a:rPr lang="ru-RU"/>
            <a:t>12</a:t>
          </a:r>
        </a:p>
      </dgm:t>
    </dgm:pt>
    <dgm:pt modelId="{C968A2B5-F88F-4B97-9E20-5E121BC42826}" type="parTrans" cxnId="{4A962890-3F9E-4725-A36F-3A396626F113}">
      <dgm:prSet/>
      <dgm:spPr/>
      <dgm:t>
        <a:bodyPr/>
        <a:lstStyle/>
        <a:p>
          <a:endParaRPr lang="ru-RU"/>
        </a:p>
      </dgm:t>
    </dgm:pt>
    <dgm:pt modelId="{28E65ED4-409A-4FA2-9E2D-DCAA662C36F1}" type="sibTrans" cxnId="{4A962890-3F9E-4725-A36F-3A396626F113}">
      <dgm:prSet/>
      <dgm:spPr/>
      <dgm:t>
        <a:bodyPr/>
        <a:lstStyle/>
        <a:p>
          <a:endParaRPr lang="ru-RU"/>
        </a:p>
      </dgm:t>
    </dgm:pt>
    <dgm:pt modelId="{85031F56-C567-4047-84FB-0708D766D29F}">
      <dgm:prSet/>
      <dgm:spPr/>
      <dgm:t>
        <a:bodyPr/>
        <a:lstStyle/>
        <a:p>
          <a:r>
            <a:rPr lang="ru-RU"/>
            <a:t>8</a:t>
          </a:r>
        </a:p>
      </dgm:t>
    </dgm:pt>
    <dgm:pt modelId="{D39E43EA-3AA9-4F8F-98C2-1912AD38A6B6}" type="parTrans" cxnId="{1E2D2CDF-E958-4C46-8FEA-EBDD91A1E0B0}">
      <dgm:prSet/>
      <dgm:spPr/>
      <dgm:t>
        <a:bodyPr/>
        <a:lstStyle/>
        <a:p>
          <a:endParaRPr lang="ru-RU"/>
        </a:p>
      </dgm:t>
    </dgm:pt>
    <dgm:pt modelId="{21A0499D-4E51-438D-BDCA-EDF8803F4597}" type="sibTrans" cxnId="{1E2D2CDF-E958-4C46-8FEA-EBDD91A1E0B0}">
      <dgm:prSet/>
      <dgm:spPr/>
      <dgm:t>
        <a:bodyPr/>
        <a:lstStyle/>
        <a:p>
          <a:endParaRPr lang="ru-RU"/>
        </a:p>
      </dgm:t>
    </dgm:pt>
    <dgm:pt modelId="{5EFD69EE-E801-4F58-AF75-4335C12DD0F8}">
      <dgm:prSet/>
      <dgm:spPr/>
      <dgm:t>
        <a:bodyPr/>
        <a:lstStyle/>
        <a:p>
          <a:r>
            <a:rPr lang="ru-RU"/>
            <a:t>9</a:t>
          </a:r>
        </a:p>
      </dgm:t>
    </dgm:pt>
    <dgm:pt modelId="{E4126C7B-F8E9-4E4C-8F3E-AF928437CC97}" type="parTrans" cxnId="{650A87C8-C9AD-4363-BBC1-E7682A0439DF}">
      <dgm:prSet/>
      <dgm:spPr/>
      <dgm:t>
        <a:bodyPr/>
        <a:lstStyle/>
        <a:p>
          <a:endParaRPr lang="ru-RU"/>
        </a:p>
      </dgm:t>
    </dgm:pt>
    <dgm:pt modelId="{1AA8AF43-F8B9-44ED-BF4C-D87DD5A9C0E9}" type="sibTrans" cxnId="{650A87C8-C9AD-4363-BBC1-E7682A0439DF}">
      <dgm:prSet/>
      <dgm:spPr/>
      <dgm:t>
        <a:bodyPr/>
        <a:lstStyle/>
        <a:p>
          <a:endParaRPr lang="ru-RU"/>
        </a:p>
      </dgm:t>
    </dgm:pt>
    <dgm:pt modelId="{B3732A4C-08E9-45ED-BC99-2538C76BC367}">
      <dgm:prSet/>
      <dgm:spPr/>
      <dgm:t>
        <a:bodyPr/>
        <a:lstStyle/>
        <a:p>
          <a:r>
            <a:rPr lang="ru-RU"/>
            <a:t>13</a:t>
          </a:r>
        </a:p>
      </dgm:t>
    </dgm:pt>
    <dgm:pt modelId="{6C24D87C-68DB-48EA-A7E5-3484376953A9}" type="parTrans" cxnId="{E741D5CA-E2E5-4540-B8C4-32F403B8F627}">
      <dgm:prSet/>
      <dgm:spPr/>
      <dgm:t>
        <a:bodyPr/>
        <a:lstStyle/>
        <a:p>
          <a:endParaRPr lang="ru-RU"/>
        </a:p>
      </dgm:t>
    </dgm:pt>
    <dgm:pt modelId="{3D80F02C-5879-4C60-9CF2-9D40191BF72C}" type="sibTrans" cxnId="{E741D5CA-E2E5-4540-B8C4-32F403B8F627}">
      <dgm:prSet/>
      <dgm:spPr/>
      <dgm:t>
        <a:bodyPr/>
        <a:lstStyle/>
        <a:p>
          <a:endParaRPr lang="ru-RU"/>
        </a:p>
      </dgm:t>
    </dgm:pt>
    <dgm:pt modelId="{EC1E3AFD-4B6A-4884-96C8-A7E6BB21443F}" type="pres">
      <dgm:prSet presAssocID="{F9B49F3D-7837-41FA-B2E5-5C0C16DABCE8}" presName="hierChild1" presStyleCnt="0">
        <dgm:presLayoutVars>
          <dgm:orgChart val="1"/>
          <dgm:chPref val="1"/>
          <dgm:dir/>
          <dgm:animOne val="branch"/>
          <dgm:animLvl val="lvl"/>
          <dgm:resizeHandles/>
        </dgm:presLayoutVars>
      </dgm:prSet>
      <dgm:spPr/>
      <dgm:t>
        <a:bodyPr/>
        <a:lstStyle/>
        <a:p>
          <a:endParaRPr lang="ru-RU"/>
        </a:p>
      </dgm:t>
    </dgm:pt>
    <dgm:pt modelId="{F33B5488-FDDB-4134-AC97-4F0D3F9DA69D}" type="pres">
      <dgm:prSet presAssocID="{6FDD4F9D-B9A9-4FF9-93A3-18D442886518}" presName="hierRoot1" presStyleCnt="0">
        <dgm:presLayoutVars>
          <dgm:hierBranch val="init"/>
        </dgm:presLayoutVars>
      </dgm:prSet>
      <dgm:spPr/>
    </dgm:pt>
    <dgm:pt modelId="{405F03B2-2E80-43B8-B92A-15B76144A501}" type="pres">
      <dgm:prSet presAssocID="{6FDD4F9D-B9A9-4FF9-93A3-18D442886518}" presName="rootComposite1" presStyleCnt="0"/>
      <dgm:spPr/>
    </dgm:pt>
    <dgm:pt modelId="{5395FE70-B811-4681-A09F-E1EBF20E7C17}" type="pres">
      <dgm:prSet presAssocID="{6FDD4F9D-B9A9-4FF9-93A3-18D442886518}" presName="rootText1" presStyleLbl="node0" presStyleIdx="0" presStyleCnt="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76301E1-EC8A-4483-AAB2-CA21318F30F4}" type="pres">
      <dgm:prSet presAssocID="{6FDD4F9D-B9A9-4FF9-93A3-18D442886518}" presName="rootConnector1" presStyleLbl="node1" presStyleIdx="0" presStyleCnt="0"/>
      <dgm:spPr/>
      <dgm:t>
        <a:bodyPr/>
        <a:lstStyle/>
        <a:p>
          <a:endParaRPr lang="ru-RU"/>
        </a:p>
      </dgm:t>
    </dgm:pt>
    <dgm:pt modelId="{A729863B-D635-4FEC-AF49-C0FCF40E0B0C}" type="pres">
      <dgm:prSet presAssocID="{6FDD4F9D-B9A9-4FF9-93A3-18D442886518}" presName="hierChild2" presStyleCnt="0"/>
      <dgm:spPr/>
    </dgm:pt>
    <dgm:pt modelId="{7A652245-46DE-4103-80FE-0D690A15EDBF}" type="pres">
      <dgm:prSet presAssocID="{6FDD4F9D-B9A9-4FF9-93A3-18D442886518}" presName="hierChild3" presStyleCnt="0"/>
      <dgm:spPr/>
    </dgm:pt>
    <dgm:pt modelId="{D84B2B1E-3AA1-48AB-A282-8A0A3962C904}" type="pres">
      <dgm:prSet presAssocID="{A629A5CF-6C23-4DE9-95CC-BF7A4FE87FD6}" presName="Name111" presStyleLbl="parChTrans1D2" presStyleIdx="0" presStyleCnt="2"/>
      <dgm:spPr/>
      <dgm:t>
        <a:bodyPr/>
        <a:lstStyle/>
        <a:p>
          <a:endParaRPr lang="ru-RU"/>
        </a:p>
      </dgm:t>
    </dgm:pt>
    <dgm:pt modelId="{72A3C6AB-A6DA-4134-B55D-D1413DC54086}" type="pres">
      <dgm:prSet presAssocID="{A9EFE9AA-1C7E-4560-A32F-73B1D6696706}" presName="hierRoot3" presStyleCnt="0">
        <dgm:presLayoutVars>
          <dgm:hierBranch val="init"/>
        </dgm:presLayoutVars>
      </dgm:prSet>
      <dgm:spPr/>
    </dgm:pt>
    <dgm:pt modelId="{CDC65D6D-C8FE-4762-A74A-C3B337A7C48D}" type="pres">
      <dgm:prSet presAssocID="{A9EFE9AA-1C7E-4560-A32F-73B1D6696706}" presName="rootComposite3" presStyleCnt="0"/>
      <dgm:spPr/>
    </dgm:pt>
    <dgm:pt modelId="{2E5DEB25-2498-4478-A52B-B949165DB432}" type="pres">
      <dgm:prSet presAssocID="{A9EFE9AA-1C7E-4560-A32F-73B1D6696706}" presName="rootText3" presStyleLbl="asst1" presStyleIdx="0" presStyleCnt="2" custLinFactNeighborX="-81767" custLinFactNeighborY="-185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5DB392BE-5743-4A42-99E5-5766C8174094}" type="pres">
      <dgm:prSet presAssocID="{A9EFE9AA-1C7E-4560-A32F-73B1D6696706}" presName="rootConnector3" presStyleLbl="asst1" presStyleIdx="0" presStyleCnt="2"/>
      <dgm:spPr/>
      <dgm:t>
        <a:bodyPr/>
        <a:lstStyle/>
        <a:p>
          <a:endParaRPr lang="ru-RU"/>
        </a:p>
      </dgm:t>
    </dgm:pt>
    <dgm:pt modelId="{506FFE58-15C6-4163-9E95-59DDCEF58C45}" type="pres">
      <dgm:prSet presAssocID="{A9EFE9AA-1C7E-4560-A32F-73B1D6696706}" presName="hierChild6" presStyleCnt="0"/>
      <dgm:spPr/>
    </dgm:pt>
    <dgm:pt modelId="{3E3F297A-254A-4A71-96D0-38D73DB73604}" type="pres">
      <dgm:prSet presAssocID="{60564DB2-D4F7-4756-8633-D47F2E45B580}" presName="Name37" presStyleLbl="parChTrans1D3" presStyleIdx="0" presStyleCnt="11"/>
      <dgm:spPr/>
      <dgm:t>
        <a:bodyPr/>
        <a:lstStyle/>
        <a:p>
          <a:endParaRPr lang="ru-RU"/>
        </a:p>
      </dgm:t>
    </dgm:pt>
    <dgm:pt modelId="{2257DCF4-29B3-48B9-9F83-1E38DF5937C9}" type="pres">
      <dgm:prSet presAssocID="{8AFA3C54-C8E4-474D-80CB-C68E0952DDA7}" presName="hierRoot2" presStyleCnt="0">
        <dgm:presLayoutVars>
          <dgm:hierBranch val="init"/>
        </dgm:presLayoutVars>
      </dgm:prSet>
      <dgm:spPr/>
    </dgm:pt>
    <dgm:pt modelId="{9E4F07D5-5996-46FC-A1DB-EB6CAF45FD97}" type="pres">
      <dgm:prSet presAssocID="{8AFA3C54-C8E4-474D-80CB-C68E0952DDA7}" presName="rootComposite" presStyleCnt="0"/>
      <dgm:spPr/>
    </dgm:pt>
    <dgm:pt modelId="{D450A4D0-6B7F-42AC-9B65-74FCC1F51EC7}" type="pres">
      <dgm:prSet presAssocID="{8AFA3C54-C8E4-474D-80CB-C68E0952DDA7}" presName="rootText" presStyleLbl="node3" presStyleIdx="0" presStyleCnt="1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9C6C510C-8D95-4FCE-8455-04C7F182C94F}" type="pres">
      <dgm:prSet presAssocID="{8AFA3C54-C8E4-474D-80CB-C68E0952DDA7}" presName="rootConnector" presStyleLbl="node3" presStyleIdx="0" presStyleCnt="11"/>
      <dgm:spPr/>
      <dgm:t>
        <a:bodyPr/>
        <a:lstStyle/>
        <a:p>
          <a:endParaRPr lang="ru-RU"/>
        </a:p>
      </dgm:t>
    </dgm:pt>
    <dgm:pt modelId="{6836CACA-64A4-49C0-9770-A2BC5099405D}" type="pres">
      <dgm:prSet presAssocID="{8AFA3C54-C8E4-474D-80CB-C68E0952DDA7}" presName="hierChild4" presStyleCnt="0"/>
      <dgm:spPr/>
    </dgm:pt>
    <dgm:pt modelId="{8017F04D-D67E-49FD-BF28-7D350A605481}" type="pres">
      <dgm:prSet presAssocID="{8AFA3C54-C8E4-474D-80CB-C68E0952DDA7}" presName="hierChild5" presStyleCnt="0"/>
      <dgm:spPr/>
    </dgm:pt>
    <dgm:pt modelId="{76BAEDC3-130A-4016-A2D8-F3F96585A0F9}" type="pres">
      <dgm:prSet presAssocID="{49AF906A-0245-415F-8284-AD9CFFF1193A}" presName="Name37" presStyleLbl="parChTrans1D3" presStyleIdx="1" presStyleCnt="11"/>
      <dgm:spPr/>
      <dgm:t>
        <a:bodyPr/>
        <a:lstStyle/>
        <a:p>
          <a:endParaRPr lang="ru-RU"/>
        </a:p>
      </dgm:t>
    </dgm:pt>
    <dgm:pt modelId="{7E067E67-638F-48CE-ACA5-49032A1711FD}" type="pres">
      <dgm:prSet presAssocID="{F1151722-229B-4D1C-8ED3-3F8759889AFA}" presName="hierRoot2" presStyleCnt="0">
        <dgm:presLayoutVars>
          <dgm:hierBranch val="init"/>
        </dgm:presLayoutVars>
      </dgm:prSet>
      <dgm:spPr/>
    </dgm:pt>
    <dgm:pt modelId="{EACB3F9D-3010-4B3B-AF12-62ED5D9D527A}" type="pres">
      <dgm:prSet presAssocID="{F1151722-229B-4D1C-8ED3-3F8759889AFA}" presName="rootComposite" presStyleCnt="0"/>
      <dgm:spPr/>
    </dgm:pt>
    <dgm:pt modelId="{1C4B3AB6-DD8C-4CDB-A1A9-679066565C5A}" type="pres">
      <dgm:prSet presAssocID="{F1151722-229B-4D1C-8ED3-3F8759889AFA}" presName="rootText" presStyleLbl="node3" presStyleIdx="1" presStyleCnt="1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267BBA35-3655-475B-98A2-821BC97F3C5B}" type="pres">
      <dgm:prSet presAssocID="{F1151722-229B-4D1C-8ED3-3F8759889AFA}" presName="rootConnector" presStyleLbl="node3" presStyleIdx="1" presStyleCnt="11"/>
      <dgm:spPr/>
      <dgm:t>
        <a:bodyPr/>
        <a:lstStyle/>
        <a:p>
          <a:endParaRPr lang="ru-RU"/>
        </a:p>
      </dgm:t>
    </dgm:pt>
    <dgm:pt modelId="{824295AB-946D-42BB-8A86-B4CEEEFE7AFE}" type="pres">
      <dgm:prSet presAssocID="{F1151722-229B-4D1C-8ED3-3F8759889AFA}" presName="hierChild4" presStyleCnt="0"/>
      <dgm:spPr/>
    </dgm:pt>
    <dgm:pt modelId="{A9407E0B-4F0F-440E-88A0-32418386FA0B}" type="pres">
      <dgm:prSet presAssocID="{F1151722-229B-4D1C-8ED3-3F8759889AFA}" presName="hierChild5" presStyleCnt="0"/>
      <dgm:spPr/>
    </dgm:pt>
    <dgm:pt modelId="{5A867E0B-1C53-4065-B391-C8EE3AA8ABE5}" type="pres">
      <dgm:prSet presAssocID="{7935C181-55C7-4961-AAFB-1367A775EC98}" presName="Name37" presStyleLbl="parChTrans1D3" presStyleIdx="2" presStyleCnt="11"/>
      <dgm:spPr/>
      <dgm:t>
        <a:bodyPr/>
        <a:lstStyle/>
        <a:p>
          <a:endParaRPr lang="ru-RU"/>
        </a:p>
      </dgm:t>
    </dgm:pt>
    <dgm:pt modelId="{4FB9EB52-5B79-4C73-B45B-426DB765123F}" type="pres">
      <dgm:prSet presAssocID="{D4D9EE60-BC40-415B-BC98-9BB5F56600A8}" presName="hierRoot2" presStyleCnt="0">
        <dgm:presLayoutVars>
          <dgm:hierBranch val="init"/>
        </dgm:presLayoutVars>
      </dgm:prSet>
      <dgm:spPr/>
    </dgm:pt>
    <dgm:pt modelId="{5C2FC588-FD54-414B-9D4B-B6A9B4251E95}" type="pres">
      <dgm:prSet presAssocID="{D4D9EE60-BC40-415B-BC98-9BB5F56600A8}" presName="rootComposite" presStyleCnt="0"/>
      <dgm:spPr/>
    </dgm:pt>
    <dgm:pt modelId="{FAD4BA73-3F6D-4D37-A62F-C1C754C059DB}" type="pres">
      <dgm:prSet presAssocID="{D4D9EE60-BC40-415B-BC98-9BB5F56600A8}" presName="rootText" presStyleLbl="node3" presStyleIdx="2" presStyleCnt="1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E5F08EA-A842-4655-9F09-00E2D866C946}" type="pres">
      <dgm:prSet presAssocID="{D4D9EE60-BC40-415B-BC98-9BB5F56600A8}" presName="rootConnector" presStyleLbl="node3" presStyleIdx="2" presStyleCnt="11"/>
      <dgm:spPr/>
      <dgm:t>
        <a:bodyPr/>
        <a:lstStyle/>
        <a:p>
          <a:endParaRPr lang="ru-RU"/>
        </a:p>
      </dgm:t>
    </dgm:pt>
    <dgm:pt modelId="{E4B03CD5-F297-413C-9882-032EF2BF37DB}" type="pres">
      <dgm:prSet presAssocID="{D4D9EE60-BC40-415B-BC98-9BB5F56600A8}" presName="hierChild4" presStyleCnt="0"/>
      <dgm:spPr/>
    </dgm:pt>
    <dgm:pt modelId="{3ADD85C5-464F-4600-8B29-31FC733B14AD}" type="pres">
      <dgm:prSet presAssocID="{D4D9EE60-BC40-415B-BC98-9BB5F56600A8}" presName="hierChild5" presStyleCnt="0"/>
      <dgm:spPr/>
    </dgm:pt>
    <dgm:pt modelId="{B56A2F7A-E255-4B01-9FF9-04BC6F542900}" type="pres">
      <dgm:prSet presAssocID="{C968A2B5-F88F-4B97-9E20-5E121BC42826}" presName="Name37" presStyleLbl="parChTrans1D3" presStyleIdx="3" presStyleCnt="11"/>
      <dgm:spPr/>
      <dgm:t>
        <a:bodyPr/>
        <a:lstStyle/>
        <a:p>
          <a:endParaRPr lang="ru-RU"/>
        </a:p>
      </dgm:t>
    </dgm:pt>
    <dgm:pt modelId="{122B8C00-B829-48D4-852E-17D95D292FD8}" type="pres">
      <dgm:prSet presAssocID="{5D97352E-155C-4562-90CF-A366D21F4E49}" presName="hierRoot2" presStyleCnt="0">
        <dgm:presLayoutVars>
          <dgm:hierBranch val="init"/>
        </dgm:presLayoutVars>
      </dgm:prSet>
      <dgm:spPr/>
    </dgm:pt>
    <dgm:pt modelId="{7F6270CD-36F8-42B5-9526-37C68B46057C}" type="pres">
      <dgm:prSet presAssocID="{5D97352E-155C-4562-90CF-A366D21F4E49}" presName="rootComposite" presStyleCnt="0"/>
      <dgm:spPr/>
    </dgm:pt>
    <dgm:pt modelId="{23377474-4337-40F4-B5B4-B6F7B25FDA13}" type="pres">
      <dgm:prSet presAssocID="{5D97352E-155C-4562-90CF-A366D21F4E49}" presName="rootText" presStyleLbl="node3" presStyleIdx="3" presStyleCnt="1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4EAB1057-2F32-4C3D-A79F-EC18EB7099ED}" type="pres">
      <dgm:prSet presAssocID="{5D97352E-155C-4562-90CF-A366D21F4E49}" presName="rootConnector" presStyleLbl="node3" presStyleIdx="3" presStyleCnt="11"/>
      <dgm:spPr/>
      <dgm:t>
        <a:bodyPr/>
        <a:lstStyle/>
        <a:p>
          <a:endParaRPr lang="ru-RU"/>
        </a:p>
      </dgm:t>
    </dgm:pt>
    <dgm:pt modelId="{B28B8054-D9FF-4F82-BDDB-E1C7134BB387}" type="pres">
      <dgm:prSet presAssocID="{5D97352E-155C-4562-90CF-A366D21F4E49}" presName="hierChild4" presStyleCnt="0"/>
      <dgm:spPr/>
    </dgm:pt>
    <dgm:pt modelId="{F15912C1-5680-44DB-BBD3-A015ED5C9831}" type="pres">
      <dgm:prSet presAssocID="{5D97352E-155C-4562-90CF-A366D21F4E49}" presName="hierChild5" presStyleCnt="0"/>
      <dgm:spPr/>
    </dgm:pt>
    <dgm:pt modelId="{C4EF322B-3398-43A0-8B46-1E76E34B46D0}" type="pres">
      <dgm:prSet presAssocID="{D8BBEF84-7E8D-422F-95EB-F018FD3D8B04}" presName="Name37" presStyleLbl="parChTrans1D3" presStyleIdx="4" presStyleCnt="11"/>
      <dgm:spPr/>
      <dgm:t>
        <a:bodyPr/>
        <a:lstStyle/>
        <a:p>
          <a:endParaRPr lang="ru-RU"/>
        </a:p>
      </dgm:t>
    </dgm:pt>
    <dgm:pt modelId="{BB4BE6BF-D29B-46F3-A37C-BB82DF799C45}" type="pres">
      <dgm:prSet presAssocID="{75EEF026-750C-4499-8093-2C48DC6913B3}" presName="hierRoot2" presStyleCnt="0">
        <dgm:presLayoutVars>
          <dgm:hierBranch val="init"/>
        </dgm:presLayoutVars>
      </dgm:prSet>
      <dgm:spPr/>
    </dgm:pt>
    <dgm:pt modelId="{995F6385-4078-4F83-8A10-D7B0E57E27AD}" type="pres">
      <dgm:prSet presAssocID="{75EEF026-750C-4499-8093-2C48DC6913B3}" presName="rootComposite" presStyleCnt="0"/>
      <dgm:spPr/>
    </dgm:pt>
    <dgm:pt modelId="{FC72C680-38A7-48DF-8AFF-19010D1085EE}" type="pres">
      <dgm:prSet presAssocID="{75EEF026-750C-4499-8093-2C48DC6913B3}" presName="rootText" presStyleLbl="node3" presStyleIdx="4" presStyleCnt="1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FC0E4D3A-DC16-434E-BE3A-0C37B01EF087}" type="pres">
      <dgm:prSet presAssocID="{75EEF026-750C-4499-8093-2C48DC6913B3}" presName="rootConnector" presStyleLbl="node3" presStyleIdx="4" presStyleCnt="11"/>
      <dgm:spPr/>
      <dgm:t>
        <a:bodyPr/>
        <a:lstStyle/>
        <a:p>
          <a:endParaRPr lang="ru-RU"/>
        </a:p>
      </dgm:t>
    </dgm:pt>
    <dgm:pt modelId="{6731BF24-35EA-4F07-9759-546518C545D7}" type="pres">
      <dgm:prSet presAssocID="{75EEF026-750C-4499-8093-2C48DC6913B3}" presName="hierChild4" presStyleCnt="0"/>
      <dgm:spPr/>
    </dgm:pt>
    <dgm:pt modelId="{76B13D15-00B5-472B-8591-0FCF8906B58B}" type="pres">
      <dgm:prSet presAssocID="{75EEF026-750C-4499-8093-2C48DC6913B3}" presName="hierChild5" presStyleCnt="0"/>
      <dgm:spPr/>
    </dgm:pt>
    <dgm:pt modelId="{589E964B-67C6-4333-9B15-7907AF311F0C}" type="pres">
      <dgm:prSet presAssocID="{A9EFE9AA-1C7E-4560-A32F-73B1D6696706}" presName="hierChild7" presStyleCnt="0"/>
      <dgm:spPr/>
    </dgm:pt>
    <dgm:pt modelId="{61784B1F-59C0-47F2-B67D-29CADFBEF38A}" type="pres">
      <dgm:prSet presAssocID="{18C9B0A6-C403-473E-A6F4-650CCFC29965}" presName="Name111" presStyleLbl="parChTrans1D2" presStyleIdx="1" presStyleCnt="2"/>
      <dgm:spPr/>
      <dgm:t>
        <a:bodyPr/>
        <a:lstStyle/>
        <a:p>
          <a:endParaRPr lang="ru-RU"/>
        </a:p>
      </dgm:t>
    </dgm:pt>
    <dgm:pt modelId="{D5B8159A-64CC-441F-BFEE-C950EA48CBB5}" type="pres">
      <dgm:prSet presAssocID="{08999B87-E040-42D4-9CC6-FD007DCD43C8}" presName="hierRoot3" presStyleCnt="0">
        <dgm:presLayoutVars>
          <dgm:hierBranch val="init"/>
        </dgm:presLayoutVars>
      </dgm:prSet>
      <dgm:spPr/>
    </dgm:pt>
    <dgm:pt modelId="{2B6119AD-1DDA-4E78-9303-F81242C38EF2}" type="pres">
      <dgm:prSet presAssocID="{08999B87-E040-42D4-9CC6-FD007DCD43C8}" presName="rootComposite3" presStyleCnt="0"/>
      <dgm:spPr/>
    </dgm:pt>
    <dgm:pt modelId="{AE6DF2B1-167C-4398-B755-1359292FA925}" type="pres">
      <dgm:prSet presAssocID="{08999B87-E040-42D4-9CC6-FD007DCD43C8}" presName="rootText3" presStyleLbl="asst1" presStyleIdx="1" presStyleCnt="2" custLinFactX="83975" custLinFactNeighborX="100000" custLinFactNeighborY="1858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A6E0C029-5FE3-43B5-A04E-1A300AB10E2A}" type="pres">
      <dgm:prSet presAssocID="{08999B87-E040-42D4-9CC6-FD007DCD43C8}" presName="rootConnector3" presStyleLbl="asst1" presStyleIdx="1" presStyleCnt="2"/>
      <dgm:spPr/>
      <dgm:t>
        <a:bodyPr/>
        <a:lstStyle/>
        <a:p>
          <a:endParaRPr lang="ru-RU"/>
        </a:p>
      </dgm:t>
    </dgm:pt>
    <dgm:pt modelId="{7304ECB7-7639-41C8-82EE-71ABF1E1A1A0}" type="pres">
      <dgm:prSet presAssocID="{08999B87-E040-42D4-9CC6-FD007DCD43C8}" presName="hierChild6" presStyleCnt="0"/>
      <dgm:spPr/>
    </dgm:pt>
    <dgm:pt modelId="{5971BE4A-F3B7-455F-BD79-2A1C1462E025}" type="pres">
      <dgm:prSet presAssocID="{75F185AB-5328-4A88-9950-AEF16E7E0234}" presName="Name37" presStyleLbl="parChTrans1D3" presStyleIdx="5" presStyleCnt="11"/>
      <dgm:spPr/>
      <dgm:t>
        <a:bodyPr/>
        <a:lstStyle/>
        <a:p>
          <a:endParaRPr lang="ru-RU"/>
        </a:p>
      </dgm:t>
    </dgm:pt>
    <dgm:pt modelId="{875A7610-4527-4584-8C9A-16F89E579A95}" type="pres">
      <dgm:prSet presAssocID="{F5B5F622-987C-4712-A762-08551D6FE3FF}" presName="hierRoot2" presStyleCnt="0">
        <dgm:presLayoutVars>
          <dgm:hierBranch val="init"/>
        </dgm:presLayoutVars>
      </dgm:prSet>
      <dgm:spPr/>
    </dgm:pt>
    <dgm:pt modelId="{11BBCE8F-864B-4CE7-B8A2-D9643AD7C1A1}" type="pres">
      <dgm:prSet presAssocID="{F5B5F622-987C-4712-A762-08551D6FE3FF}" presName="rootComposite" presStyleCnt="0"/>
      <dgm:spPr/>
    </dgm:pt>
    <dgm:pt modelId="{EDE21301-8531-4F7F-B8F6-5A633781AD42}" type="pres">
      <dgm:prSet presAssocID="{F5B5F622-987C-4712-A762-08551D6FE3FF}" presName="rootText" presStyleLbl="node3" presStyleIdx="5" presStyleCnt="1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9DF1681-3D2F-4683-9436-EE047D95C923}" type="pres">
      <dgm:prSet presAssocID="{F5B5F622-987C-4712-A762-08551D6FE3FF}" presName="rootConnector" presStyleLbl="node3" presStyleIdx="5" presStyleCnt="11"/>
      <dgm:spPr/>
      <dgm:t>
        <a:bodyPr/>
        <a:lstStyle/>
        <a:p>
          <a:endParaRPr lang="ru-RU"/>
        </a:p>
      </dgm:t>
    </dgm:pt>
    <dgm:pt modelId="{5C551CAD-77D9-40D7-B9EA-3F0ADD3376F4}" type="pres">
      <dgm:prSet presAssocID="{F5B5F622-987C-4712-A762-08551D6FE3FF}" presName="hierChild4" presStyleCnt="0"/>
      <dgm:spPr/>
    </dgm:pt>
    <dgm:pt modelId="{0C03A90C-6D13-479F-A760-6B3413611D07}" type="pres">
      <dgm:prSet presAssocID="{F5B5F622-987C-4712-A762-08551D6FE3FF}" presName="hierChild5" presStyleCnt="0"/>
      <dgm:spPr/>
    </dgm:pt>
    <dgm:pt modelId="{4B1750EA-D77B-4D87-BF7E-291D99700AF6}" type="pres">
      <dgm:prSet presAssocID="{2BDD472E-47A3-4F0F-A72A-E96B352995D2}" presName="Name37" presStyleLbl="parChTrans1D3" presStyleIdx="6" presStyleCnt="11"/>
      <dgm:spPr/>
      <dgm:t>
        <a:bodyPr/>
        <a:lstStyle/>
        <a:p>
          <a:endParaRPr lang="ru-RU"/>
        </a:p>
      </dgm:t>
    </dgm:pt>
    <dgm:pt modelId="{B1035A34-0D55-4186-A58C-205C64043598}" type="pres">
      <dgm:prSet presAssocID="{0A53CF25-8F06-4602-A0F3-253623BDDF74}" presName="hierRoot2" presStyleCnt="0">
        <dgm:presLayoutVars>
          <dgm:hierBranch val="init"/>
        </dgm:presLayoutVars>
      </dgm:prSet>
      <dgm:spPr/>
    </dgm:pt>
    <dgm:pt modelId="{3A623CA2-5FBA-4848-A767-79FCD8938E06}" type="pres">
      <dgm:prSet presAssocID="{0A53CF25-8F06-4602-A0F3-253623BDDF74}" presName="rootComposite" presStyleCnt="0"/>
      <dgm:spPr/>
    </dgm:pt>
    <dgm:pt modelId="{4C1D535B-69A8-49D8-9EC0-38AB7BC5F994}" type="pres">
      <dgm:prSet presAssocID="{0A53CF25-8F06-4602-A0F3-253623BDDF74}" presName="rootText" presStyleLbl="node3" presStyleIdx="6" presStyleCnt="1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33F09B33-4EBB-41B9-BD00-A0CBBC18F2D5}" type="pres">
      <dgm:prSet presAssocID="{0A53CF25-8F06-4602-A0F3-253623BDDF74}" presName="rootConnector" presStyleLbl="node3" presStyleIdx="6" presStyleCnt="11"/>
      <dgm:spPr/>
      <dgm:t>
        <a:bodyPr/>
        <a:lstStyle/>
        <a:p>
          <a:endParaRPr lang="ru-RU"/>
        </a:p>
      </dgm:t>
    </dgm:pt>
    <dgm:pt modelId="{A186F1E0-3C05-4C0B-821B-307D06EAAAB4}" type="pres">
      <dgm:prSet presAssocID="{0A53CF25-8F06-4602-A0F3-253623BDDF74}" presName="hierChild4" presStyleCnt="0"/>
      <dgm:spPr/>
    </dgm:pt>
    <dgm:pt modelId="{386A6098-17F8-491F-9DA5-0380621654BE}" type="pres">
      <dgm:prSet presAssocID="{0A53CF25-8F06-4602-A0F3-253623BDDF74}" presName="hierChild5" presStyleCnt="0"/>
      <dgm:spPr/>
    </dgm:pt>
    <dgm:pt modelId="{9BA0146E-EFE7-493A-A563-B0DD5710C6A8}" type="pres">
      <dgm:prSet presAssocID="{A5124F37-E452-435C-A178-ACF182F3492E}" presName="Name37" presStyleLbl="parChTrans1D3" presStyleIdx="7" presStyleCnt="11"/>
      <dgm:spPr/>
      <dgm:t>
        <a:bodyPr/>
        <a:lstStyle/>
        <a:p>
          <a:endParaRPr lang="ru-RU"/>
        </a:p>
      </dgm:t>
    </dgm:pt>
    <dgm:pt modelId="{F25F5CEA-33FF-49CB-8428-1A02FA112E4F}" type="pres">
      <dgm:prSet presAssocID="{4DCC3AE4-3682-485B-9D0A-63947D5741AA}" presName="hierRoot2" presStyleCnt="0">
        <dgm:presLayoutVars>
          <dgm:hierBranch val="init"/>
        </dgm:presLayoutVars>
      </dgm:prSet>
      <dgm:spPr/>
    </dgm:pt>
    <dgm:pt modelId="{A33E9E94-3EE4-47C0-AB7C-54D5DFB93BFD}" type="pres">
      <dgm:prSet presAssocID="{4DCC3AE4-3682-485B-9D0A-63947D5741AA}" presName="rootComposite" presStyleCnt="0"/>
      <dgm:spPr/>
    </dgm:pt>
    <dgm:pt modelId="{2BEBC8E9-8177-4783-B2BA-98C411CC1CAC}" type="pres">
      <dgm:prSet presAssocID="{4DCC3AE4-3682-485B-9D0A-63947D5741AA}" presName="rootText" presStyleLbl="node3" presStyleIdx="7" presStyleCnt="1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188B376-5ED6-400B-8E34-3D0AE0F76C42}" type="pres">
      <dgm:prSet presAssocID="{4DCC3AE4-3682-485B-9D0A-63947D5741AA}" presName="rootConnector" presStyleLbl="node3" presStyleIdx="7" presStyleCnt="11"/>
      <dgm:spPr/>
      <dgm:t>
        <a:bodyPr/>
        <a:lstStyle/>
        <a:p>
          <a:endParaRPr lang="ru-RU"/>
        </a:p>
      </dgm:t>
    </dgm:pt>
    <dgm:pt modelId="{F64EC540-48BB-4855-83E3-796E7EE5E238}" type="pres">
      <dgm:prSet presAssocID="{4DCC3AE4-3682-485B-9D0A-63947D5741AA}" presName="hierChild4" presStyleCnt="0"/>
      <dgm:spPr/>
    </dgm:pt>
    <dgm:pt modelId="{DBFB4D96-5544-436A-9CBF-89B9C53ED3CD}" type="pres">
      <dgm:prSet presAssocID="{4DCC3AE4-3682-485B-9D0A-63947D5741AA}" presName="hierChild5" presStyleCnt="0"/>
      <dgm:spPr/>
    </dgm:pt>
    <dgm:pt modelId="{4DCFCF26-760F-42AD-8B43-66B362BA3EB2}" type="pres">
      <dgm:prSet presAssocID="{D39E43EA-3AA9-4F8F-98C2-1912AD38A6B6}" presName="Name37" presStyleLbl="parChTrans1D3" presStyleIdx="8" presStyleCnt="11"/>
      <dgm:spPr/>
      <dgm:t>
        <a:bodyPr/>
        <a:lstStyle/>
        <a:p>
          <a:endParaRPr lang="ru-RU"/>
        </a:p>
      </dgm:t>
    </dgm:pt>
    <dgm:pt modelId="{10196092-0ABF-4425-80AF-D1411F43E4E3}" type="pres">
      <dgm:prSet presAssocID="{85031F56-C567-4047-84FB-0708D766D29F}" presName="hierRoot2" presStyleCnt="0">
        <dgm:presLayoutVars>
          <dgm:hierBranch val="init"/>
        </dgm:presLayoutVars>
      </dgm:prSet>
      <dgm:spPr/>
    </dgm:pt>
    <dgm:pt modelId="{E892698F-F643-4420-B9F1-D65B5A121E96}" type="pres">
      <dgm:prSet presAssocID="{85031F56-C567-4047-84FB-0708D766D29F}" presName="rootComposite" presStyleCnt="0"/>
      <dgm:spPr/>
    </dgm:pt>
    <dgm:pt modelId="{B00F8EB2-7B1F-493A-957B-BA75E4B76B6B}" type="pres">
      <dgm:prSet presAssocID="{85031F56-C567-4047-84FB-0708D766D29F}" presName="rootText" presStyleLbl="node3" presStyleIdx="8" presStyleCnt="1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8EE5E7FA-1BAF-4A19-9DA6-3B89C3923627}" type="pres">
      <dgm:prSet presAssocID="{85031F56-C567-4047-84FB-0708D766D29F}" presName="rootConnector" presStyleLbl="node3" presStyleIdx="8" presStyleCnt="11"/>
      <dgm:spPr/>
      <dgm:t>
        <a:bodyPr/>
        <a:lstStyle/>
        <a:p>
          <a:endParaRPr lang="ru-RU"/>
        </a:p>
      </dgm:t>
    </dgm:pt>
    <dgm:pt modelId="{A7C9C8E1-D377-4DC3-B3CE-73C7C15E539C}" type="pres">
      <dgm:prSet presAssocID="{85031F56-C567-4047-84FB-0708D766D29F}" presName="hierChild4" presStyleCnt="0"/>
      <dgm:spPr/>
    </dgm:pt>
    <dgm:pt modelId="{C1B31AB1-82C9-4D7D-B314-772F76F1149B}" type="pres">
      <dgm:prSet presAssocID="{85031F56-C567-4047-84FB-0708D766D29F}" presName="hierChild5" presStyleCnt="0"/>
      <dgm:spPr/>
    </dgm:pt>
    <dgm:pt modelId="{C827A917-0B18-4FFB-9CEE-51000F18504B}" type="pres">
      <dgm:prSet presAssocID="{E4126C7B-F8E9-4E4C-8F3E-AF928437CC97}" presName="Name37" presStyleLbl="parChTrans1D3" presStyleIdx="9" presStyleCnt="11"/>
      <dgm:spPr/>
      <dgm:t>
        <a:bodyPr/>
        <a:lstStyle/>
        <a:p>
          <a:endParaRPr lang="ru-RU"/>
        </a:p>
      </dgm:t>
    </dgm:pt>
    <dgm:pt modelId="{B9338A3E-0FCC-4277-A816-295CEE1130F9}" type="pres">
      <dgm:prSet presAssocID="{5EFD69EE-E801-4F58-AF75-4335C12DD0F8}" presName="hierRoot2" presStyleCnt="0">
        <dgm:presLayoutVars>
          <dgm:hierBranch val="init"/>
        </dgm:presLayoutVars>
      </dgm:prSet>
      <dgm:spPr/>
    </dgm:pt>
    <dgm:pt modelId="{D3461D14-D9B4-4743-BE1D-440ACD2A9622}" type="pres">
      <dgm:prSet presAssocID="{5EFD69EE-E801-4F58-AF75-4335C12DD0F8}" presName="rootComposite" presStyleCnt="0"/>
      <dgm:spPr/>
    </dgm:pt>
    <dgm:pt modelId="{BB78E5F4-EF3A-4506-A9D4-560316B0C657}" type="pres">
      <dgm:prSet presAssocID="{5EFD69EE-E801-4F58-AF75-4335C12DD0F8}" presName="rootText" presStyleLbl="node3" presStyleIdx="9" presStyleCnt="1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D3F45B8B-AE99-4310-B44F-B5DE11384DB3}" type="pres">
      <dgm:prSet presAssocID="{5EFD69EE-E801-4F58-AF75-4335C12DD0F8}" presName="rootConnector" presStyleLbl="node3" presStyleIdx="9" presStyleCnt="11"/>
      <dgm:spPr/>
      <dgm:t>
        <a:bodyPr/>
        <a:lstStyle/>
        <a:p>
          <a:endParaRPr lang="ru-RU"/>
        </a:p>
      </dgm:t>
    </dgm:pt>
    <dgm:pt modelId="{4D55522E-49AE-4585-8094-B4EF66842A89}" type="pres">
      <dgm:prSet presAssocID="{5EFD69EE-E801-4F58-AF75-4335C12DD0F8}" presName="hierChild4" presStyleCnt="0"/>
      <dgm:spPr/>
    </dgm:pt>
    <dgm:pt modelId="{BC27D720-3FE8-46C5-883E-655D39C04B63}" type="pres">
      <dgm:prSet presAssocID="{5EFD69EE-E801-4F58-AF75-4335C12DD0F8}" presName="hierChild5" presStyleCnt="0"/>
      <dgm:spPr/>
    </dgm:pt>
    <dgm:pt modelId="{10580510-686F-433B-A1E8-880E9EFCF573}" type="pres">
      <dgm:prSet presAssocID="{6C24D87C-68DB-48EA-A7E5-3484376953A9}" presName="Name37" presStyleLbl="parChTrans1D3" presStyleIdx="10" presStyleCnt="11"/>
      <dgm:spPr/>
      <dgm:t>
        <a:bodyPr/>
        <a:lstStyle/>
        <a:p>
          <a:endParaRPr lang="ru-RU"/>
        </a:p>
      </dgm:t>
    </dgm:pt>
    <dgm:pt modelId="{7FFD9EFC-FFF8-4CD9-889E-292AB2B2A153}" type="pres">
      <dgm:prSet presAssocID="{B3732A4C-08E9-45ED-BC99-2538C76BC367}" presName="hierRoot2" presStyleCnt="0">
        <dgm:presLayoutVars>
          <dgm:hierBranch val="init"/>
        </dgm:presLayoutVars>
      </dgm:prSet>
      <dgm:spPr/>
    </dgm:pt>
    <dgm:pt modelId="{04E86C6E-4BFF-41F7-97FC-B6A36B1C7EBF}" type="pres">
      <dgm:prSet presAssocID="{B3732A4C-08E9-45ED-BC99-2538C76BC367}" presName="rootComposite" presStyleCnt="0"/>
      <dgm:spPr/>
    </dgm:pt>
    <dgm:pt modelId="{F28C2561-DF07-4A31-9084-1E78992F39F4}" type="pres">
      <dgm:prSet presAssocID="{B3732A4C-08E9-45ED-BC99-2538C76BC367}" presName="rootText" presStyleLbl="node3" presStyleIdx="10" presStyleCnt="11">
        <dgm:presLayoutVars>
          <dgm:chPref val="3"/>
        </dgm:presLayoutVars>
      </dgm:prSet>
      <dgm:spPr/>
      <dgm:t>
        <a:bodyPr/>
        <a:lstStyle/>
        <a:p>
          <a:endParaRPr lang="ru-RU"/>
        </a:p>
      </dgm:t>
    </dgm:pt>
    <dgm:pt modelId="{B20BD44B-5782-4131-8083-AA13889564BF}" type="pres">
      <dgm:prSet presAssocID="{B3732A4C-08E9-45ED-BC99-2538C76BC367}" presName="rootConnector" presStyleLbl="node3" presStyleIdx="10" presStyleCnt="11"/>
      <dgm:spPr/>
      <dgm:t>
        <a:bodyPr/>
        <a:lstStyle/>
        <a:p>
          <a:endParaRPr lang="ru-RU"/>
        </a:p>
      </dgm:t>
    </dgm:pt>
    <dgm:pt modelId="{56CA0BD2-C14D-45A0-A8D3-B93E9B44D340}" type="pres">
      <dgm:prSet presAssocID="{B3732A4C-08E9-45ED-BC99-2538C76BC367}" presName="hierChild4" presStyleCnt="0"/>
      <dgm:spPr/>
    </dgm:pt>
    <dgm:pt modelId="{BAF61874-F638-4FF2-B564-8087E9400BFA}" type="pres">
      <dgm:prSet presAssocID="{B3732A4C-08E9-45ED-BC99-2538C76BC367}" presName="hierChild5" presStyleCnt="0"/>
      <dgm:spPr/>
    </dgm:pt>
    <dgm:pt modelId="{637EF477-A224-4F2E-90D0-2B1958704FA1}" type="pres">
      <dgm:prSet presAssocID="{08999B87-E040-42D4-9CC6-FD007DCD43C8}" presName="hierChild7" presStyleCnt="0"/>
      <dgm:spPr/>
    </dgm:pt>
  </dgm:ptLst>
  <dgm:cxnLst>
    <dgm:cxn modelId="{89F98648-B1BB-4E9B-B3A5-DDE8F4F7AFD8}" srcId="{F9B49F3D-7837-41FA-B2E5-5C0C16DABCE8}" destId="{6FDD4F9D-B9A9-4FF9-93A3-18D442886518}" srcOrd="0" destOrd="0" parTransId="{A887869B-A610-4303-9931-BC86E037278C}" sibTransId="{89C532C3-E792-4902-A1FB-869AB39A5965}"/>
    <dgm:cxn modelId="{E741D5CA-E2E5-4540-B8C4-32F403B8F627}" srcId="{08999B87-E040-42D4-9CC6-FD007DCD43C8}" destId="{B3732A4C-08E9-45ED-BC99-2538C76BC367}" srcOrd="5" destOrd="0" parTransId="{6C24D87C-68DB-48EA-A7E5-3484376953A9}" sibTransId="{3D80F02C-5879-4C60-9CF2-9D40191BF72C}"/>
    <dgm:cxn modelId="{9D021FB5-6C5D-4FE5-96B5-8B0E7675C3FB}" srcId="{A9EFE9AA-1C7E-4560-A32F-73B1D6696706}" destId="{D4D9EE60-BC40-415B-BC98-9BB5F56600A8}" srcOrd="2" destOrd="0" parTransId="{7935C181-55C7-4961-AAFB-1367A775EC98}" sibTransId="{B63B13E9-C2AE-4D1B-BEED-ECA05C3DB858}"/>
    <dgm:cxn modelId="{21AC4330-CAD8-4FC3-9F98-661EC06D7CAD}" type="presOf" srcId="{85031F56-C567-4047-84FB-0708D766D29F}" destId="{8EE5E7FA-1BAF-4A19-9DA6-3B89C3923627}" srcOrd="1" destOrd="0" presId="urn:microsoft.com/office/officeart/2005/8/layout/orgChart1"/>
    <dgm:cxn modelId="{650A87C8-C9AD-4363-BBC1-E7682A0439DF}" srcId="{08999B87-E040-42D4-9CC6-FD007DCD43C8}" destId="{5EFD69EE-E801-4F58-AF75-4335C12DD0F8}" srcOrd="4" destOrd="0" parTransId="{E4126C7B-F8E9-4E4C-8F3E-AF928437CC97}" sibTransId="{1AA8AF43-F8B9-44ED-BF4C-D87DD5A9C0E9}"/>
    <dgm:cxn modelId="{B68ADBEB-1D83-453A-8959-3D9D24BC4C2E}" type="presOf" srcId="{D4D9EE60-BC40-415B-BC98-9BB5F56600A8}" destId="{BE5F08EA-A842-4655-9F09-00E2D866C946}" srcOrd="1" destOrd="0" presId="urn:microsoft.com/office/officeart/2005/8/layout/orgChart1"/>
    <dgm:cxn modelId="{43E426C6-F304-42FA-A16C-E17CACBFA2C7}" type="presOf" srcId="{F1151722-229B-4D1C-8ED3-3F8759889AFA}" destId="{267BBA35-3655-475B-98A2-821BC97F3C5B}" srcOrd="1" destOrd="0" presId="urn:microsoft.com/office/officeart/2005/8/layout/orgChart1"/>
    <dgm:cxn modelId="{1CCCD447-6048-4ACD-BCAA-3DB7AFB5831D}" type="presOf" srcId="{5EFD69EE-E801-4F58-AF75-4335C12DD0F8}" destId="{BB78E5F4-EF3A-4506-A9D4-560316B0C657}" srcOrd="0" destOrd="0" presId="urn:microsoft.com/office/officeart/2005/8/layout/orgChart1"/>
    <dgm:cxn modelId="{E01195D8-8EBE-4962-85FD-EB9476FC4833}" type="presOf" srcId="{18C9B0A6-C403-473E-A6F4-650CCFC29965}" destId="{61784B1F-59C0-47F2-B67D-29CADFBEF38A}" srcOrd="0" destOrd="0" presId="urn:microsoft.com/office/officeart/2005/8/layout/orgChart1"/>
    <dgm:cxn modelId="{25CC1B51-D8A9-4C66-A4E1-9226C61D4C7E}" type="presOf" srcId="{6FDD4F9D-B9A9-4FF9-93A3-18D442886518}" destId="{376301E1-EC8A-4483-AAB2-CA21318F30F4}" srcOrd="1" destOrd="0" presId="urn:microsoft.com/office/officeart/2005/8/layout/orgChart1"/>
    <dgm:cxn modelId="{606C8115-5D03-4AD4-AC08-8CD68D023F93}" type="presOf" srcId="{B3732A4C-08E9-45ED-BC99-2538C76BC367}" destId="{F28C2561-DF07-4A31-9084-1E78992F39F4}" srcOrd="0" destOrd="0" presId="urn:microsoft.com/office/officeart/2005/8/layout/orgChart1"/>
    <dgm:cxn modelId="{EDEDD1B7-3524-46F5-B8A8-4BBBDD33B0A9}" type="presOf" srcId="{E4126C7B-F8E9-4E4C-8F3E-AF928437CC97}" destId="{C827A917-0B18-4FFB-9CEE-51000F18504B}" srcOrd="0" destOrd="0" presId="urn:microsoft.com/office/officeart/2005/8/layout/orgChart1"/>
    <dgm:cxn modelId="{3309CE0C-B36F-465C-ACC0-3A2C90AF06E6}" srcId="{08999B87-E040-42D4-9CC6-FD007DCD43C8}" destId="{4DCC3AE4-3682-485B-9D0A-63947D5741AA}" srcOrd="2" destOrd="0" parTransId="{A5124F37-E452-435C-A178-ACF182F3492E}" sibTransId="{26D147B3-CEC4-480D-A3B5-E1ACD7456DE6}"/>
    <dgm:cxn modelId="{8AF1364B-DF29-4328-A1BD-E68B288CEF1A}" type="presOf" srcId="{5D97352E-155C-4562-90CF-A366D21F4E49}" destId="{4EAB1057-2F32-4C3D-A79F-EC18EB7099ED}" srcOrd="1" destOrd="0" presId="urn:microsoft.com/office/officeart/2005/8/layout/orgChart1"/>
    <dgm:cxn modelId="{9A3A3069-131E-4E9F-BF7E-FEF6CAC4F69D}" type="presOf" srcId="{2BDD472E-47A3-4F0F-A72A-E96B352995D2}" destId="{4B1750EA-D77B-4D87-BF7E-291D99700AF6}" srcOrd="0" destOrd="0" presId="urn:microsoft.com/office/officeart/2005/8/layout/orgChart1"/>
    <dgm:cxn modelId="{D76785C2-8650-4F4D-AB56-CE859729A10A}" type="presOf" srcId="{F5B5F622-987C-4712-A762-08551D6FE3FF}" destId="{EDE21301-8531-4F7F-B8F6-5A633781AD42}" srcOrd="0" destOrd="0" presId="urn:microsoft.com/office/officeart/2005/8/layout/orgChart1"/>
    <dgm:cxn modelId="{9D733796-040C-406A-B790-140ED115465A}" type="presOf" srcId="{08999B87-E040-42D4-9CC6-FD007DCD43C8}" destId="{A6E0C029-5FE3-43B5-A04E-1A300AB10E2A}" srcOrd="1" destOrd="0" presId="urn:microsoft.com/office/officeart/2005/8/layout/orgChart1"/>
    <dgm:cxn modelId="{599F427C-704C-4962-8C4C-E1C79CFCE133}" type="presOf" srcId="{A629A5CF-6C23-4DE9-95CC-BF7A4FE87FD6}" destId="{D84B2B1E-3AA1-48AB-A282-8A0A3962C904}" srcOrd="0" destOrd="0" presId="urn:microsoft.com/office/officeart/2005/8/layout/orgChart1"/>
    <dgm:cxn modelId="{A5BA421B-4A7B-439B-897E-D276339D02ED}" type="presOf" srcId="{4DCC3AE4-3682-485B-9D0A-63947D5741AA}" destId="{8188B376-5ED6-400B-8E34-3D0AE0F76C42}" srcOrd="1" destOrd="0" presId="urn:microsoft.com/office/officeart/2005/8/layout/orgChart1"/>
    <dgm:cxn modelId="{4A962890-3F9E-4725-A36F-3A396626F113}" srcId="{A9EFE9AA-1C7E-4560-A32F-73B1D6696706}" destId="{5D97352E-155C-4562-90CF-A366D21F4E49}" srcOrd="3" destOrd="0" parTransId="{C968A2B5-F88F-4B97-9E20-5E121BC42826}" sibTransId="{28E65ED4-409A-4FA2-9E2D-DCAA662C36F1}"/>
    <dgm:cxn modelId="{748D8647-0A3A-4A02-B1FE-D7F56FCA6B54}" type="presOf" srcId="{08999B87-E040-42D4-9CC6-FD007DCD43C8}" destId="{AE6DF2B1-167C-4398-B755-1359292FA925}" srcOrd="0" destOrd="0" presId="urn:microsoft.com/office/officeart/2005/8/layout/orgChart1"/>
    <dgm:cxn modelId="{BCEB3008-C119-4AA7-A37B-A7BE5BA477AD}" type="presOf" srcId="{0A53CF25-8F06-4602-A0F3-253623BDDF74}" destId="{33F09B33-4EBB-41B9-BD00-A0CBBC18F2D5}" srcOrd="1" destOrd="0" presId="urn:microsoft.com/office/officeart/2005/8/layout/orgChart1"/>
    <dgm:cxn modelId="{73D4BD8A-B6E5-4BA1-A053-F83E2F805FD9}" type="presOf" srcId="{A9EFE9AA-1C7E-4560-A32F-73B1D6696706}" destId="{5DB392BE-5743-4A42-99E5-5766C8174094}" srcOrd="1" destOrd="0" presId="urn:microsoft.com/office/officeart/2005/8/layout/orgChart1"/>
    <dgm:cxn modelId="{75748D33-7890-4E27-BECB-19A57D626EC3}" type="presOf" srcId="{7935C181-55C7-4961-AAFB-1367A775EC98}" destId="{5A867E0B-1C53-4065-B391-C8EE3AA8ABE5}" srcOrd="0" destOrd="0" presId="urn:microsoft.com/office/officeart/2005/8/layout/orgChart1"/>
    <dgm:cxn modelId="{D879D6D1-B4BE-43F1-BAAC-F02544B3AC7B}" type="presOf" srcId="{D8BBEF84-7E8D-422F-95EB-F018FD3D8B04}" destId="{C4EF322B-3398-43A0-8B46-1E76E34B46D0}" srcOrd="0" destOrd="0" presId="urn:microsoft.com/office/officeart/2005/8/layout/orgChart1"/>
    <dgm:cxn modelId="{C36FFB75-AFF4-48D5-A036-424814540F47}" srcId="{6FDD4F9D-B9A9-4FF9-93A3-18D442886518}" destId="{A9EFE9AA-1C7E-4560-A32F-73B1D6696706}" srcOrd="0" destOrd="0" parTransId="{A629A5CF-6C23-4DE9-95CC-BF7A4FE87FD6}" sibTransId="{297E2D10-49F3-43EF-918A-2A199E0E0749}"/>
    <dgm:cxn modelId="{25308F41-41F8-44C1-929B-DFAF0FE0A770}" type="presOf" srcId="{5EFD69EE-E801-4F58-AF75-4335C12DD0F8}" destId="{D3F45B8B-AE99-4310-B44F-B5DE11384DB3}" srcOrd="1" destOrd="0" presId="urn:microsoft.com/office/officeart/2005/8/layout/orgChart1"/>
    <dgm:cxn modelId="{A7248BA0-2F45-431C-8601-0208489845E1}" type="presOf" srcId="{49AF906A-0245-415F-8284-AD9CFFF1193A}" destId="{76BAEDC3-130A-4016-A2D8-F3F96585A0F9}" srcOrd="0" destOrd="0" presId="urn:microsoft.com/office/officeart/2005/8/layout/orgChart1"/>
    <dgm:cxn modelId="{EEA7A7E5-010B-410C-9263-5F9E265AB4F2}" type="presOf" srcId="{5D97352E-155C-4562-90CF-A366D21F4E49}" destId="{23377474-4337-40F4-B5B4-B6F7B25FDA13}" srcOrd="0" destOrd="0" presId="urn:microsoft.com/office/officeart/2005/8/layout/orgChart1"/>
    <dgm:cxn modelId="{81EB16F7-B42E-4AEF-A78F-97D2FC34883C}" type="presOf" srcId="{D4D9EE60-BC40-415B-BC98-9BB5F56600A8}" destId="{FAD4BA73-3F6D-4D37-A62F-C1C754C059DB}" srcOrd="0" destOrd="0" presId="urn:microsoft.com/office/officeart/2005/8/layout/orgChart1"/>
    <dgm:cxn modelId="{42D6D6C0-731A-4346-BF51-BFEF98D9862A}" srcId="{08999B87-E040-42D4-9CC6-FD007DCD43C8}" destId="{0A53CF25-8F06-4602-A0F3-253623BDDF74}" srcOrd="1" destOrd="0" parTransId="{2BDD472E-47A3-4F0F-A72A-E96B352995D2}" sibTransId="{7C8CF595-5602-4FA0-9295-2C821B1CD1AF}"/>
    <dgm:cxn modelId="{61309563-19B9-4904-975C-30C47C0C31FB}" type="presOf" srcId="{B3732A4C-08E9-45ED-BC99-2538C76BC367}" destId="{B20BD44B-5782-4131-8083-AA13889564BF}" srcOrd="1" destOrd="0" presId="urn:microsoft.com/office/officeart/2005/8/layout/orgChart1"/>
    <dgm:cxn modelId="{4052C472-BEF4-4E43-A6AF-A46726EE6624}" srcId="{08999B87-E040-42D4-9CC6-FD007DCD43C8}" destId="{F5B5F622-987C-4712-A762-08551D6FE3FF}" srcOrd="0" destOrd="0" parTransId="{75F185AB-5328-4A88-9950-AEF16E7E0234}" sibTransId="{DCB4158E-5FFF-4EC9-B6FB-E5C91CCB9BD2}"/>
    <dgm:cxn modelId="{B442CA10-6C60-44A2-B1A6-B3FD95921B2E}" type="presOf" srcId="{75EEF026-750C-4499-8093-2C48DC6913B3}" destId="{FC72C680-38A7-48DF-8AFF-19010D1085EE}" srcOrd="0" destOrd="0" presId="urn:microsoft.com/office/officeart/2005/8/layout/orgChart1"/>
    <dgm:cxn modelId="{0C57A4AD-79C2-4A9B-93AF-6E0774D049E6}" type="presOf" srcId="{8AFA3C54-C8E4-474D-80CB-C68E0952DDA7}" destId="{9C6C510C-8D95-4FCE-8455-04C7F182C94F}" srcOrd="1" destOrd="0" presId="urn:microsoft.com/office/officeart/2005/8/layout/orgChart1"/>
    <dgm:cxn modelId="{43CEBA08-E78C-4C07-BD4E-A73225F2A96E}" type="presOf" srcId="{C968A2B5-F88F-4B97-9E20-5E121BC42826}" destId="{B56A2F7A-E255-4B01-9FF9-04BC6F542900}" srcOrd="0" destOrd="0" presId="urn:microsoft.com/office/officeart/2005/8/layout/orgChart1"/>
    <dgm:cxn modelId="{F5A8650C-9DE4-4B59-B3A5-5F4172B45769}" type="presOf" srcId="{6FDD4F9D-B9A9-4FF9-93A3-18D442886518}" destId="{5395FE70-B811-4681-A09F-E1EBF20E7C17}" srcOrd="0" destOrd="0" presId="urn:microsoft.com/office/officeart/2005/8/layout/orgChart1"/>
    <dgm:cxn modelId="{532029AD-A3DF-4FA0-A1A3-DFCA727F36DA}" type="presOf" srcId="{8AFA3C54-C8E4-474D-80CB-C68E0952DDA7}" destId="{D450A4D0-6B7F-42AC-9B65-74FCC1F51EC7}" srcOrd="0" destOrd="0" presId="urn:microsoft.com/office/officeart/2005/8/layout/orgChart1"/>
    <dgm:cxn modelId="{53F9134B-B6C2-493A-B7EB-08E5EEBFD573}" type="presOf" srcId="{F9B49F3D-7837-41FA-B2E5-5C0C16DABCE8}" destId="{EC1E3AFD-4B6A-4884-96C8-A7E6BB21443F}" srcOrd="0" destOrd="0" presId="urn:microsoft.com/office/officeart/2005/8/layout/orgChart1"/>
    <dgm:cxn modelId="{F5013220-300B-49AD-ACFB-E31B43B9CC49}" type="presOf" srcId="{0A53CF25-8F06-4602-A0F3-253623BDDF74}" destId="{4C1D535B-69A8-49D8-9EC0-38AB7BC5F994}" srcOrd="0" destOrd="0" presId="urn:microsoft.com/office/officeart/2005/8/layout/orgChart1"/>
    <dgm:cxn modelId="{0935E146-4410-4175-8399-440DD0EEB577}" srcId="{A9EFE9AA-1C7E-4560-A32F-73B1D6696706}" destId="{F1151722-229B-4D1C-8ED3-3F8759889AFA}" srcOrd="1" destOrd="0" parTransId="{49AF906A-0245-415F-8284-AD9CFFF1193A}" sibTransId="{69CD67D2-9B41-4A6D-B1B6-53998F3CCF0E}"/>
    <dgm:cxn modelId="{4245AEEC-C86B-466F-8D56-89C93636D4E4}" type="presOf" srcId="{F1151722-229B-4D1C-8ED3-3F8759889AFA}" destId="{1C4B3AB6-DD8C-4CDB-A1A9-679066565C5A}" srcOrd="0" destOrd="0" presId="urn:microsoft.com/office/officeart/2005/8/layout/orgChart1"/>
    <dgm:cxn modelId="{6B8B85E7-E36D-4A72-A0BF-C01394E9C3CD}" type="presOf" srcId="{F5B5F622-987C-4712-A762-08551D6FE3FF}" destId="{B9DF1681-3D2F-4683-9436-EE047D95C923}" srcOrd="1" destOrd="0" presId="urn:microsoft.com/office/officeart/2005/8/layout/orgChart1"/>
    <dgm:cxn modelId="{A24C8389-9DFE-4BCA-9DFA-E9363B2E7E97}" type="presOf" srcId="{60564DB2-D4F7-4756-8633-D47F2E45B580}" destId="{3E3F297A-254A-4A71-96D0-38D73DB73604}" srcOrd="0" destOrd="0" presId="urn:microsoft.com/office/officeart/2005/8/layout/orgChart1"/>
    <dgm:cxn modelId="{1E2D2CDF-E958-4C46-8FEA-EBDD91A1E0B0}" srcId="{08999B87-E040-42D4-9CC6-FD007DCD43C8}" destId="{85031F56-C567-4047-84FB-0708D766D29F}" srcOrd="3" destOrd="0" parTransId="{D39E43EA-3AA9-4F8F-98C2-1912AD38A6B6}" sibTransId="{21A0499D-4E51-438D-BDCA-EDF8803F4597}"/>
    <dgm:cxn modelId="{091D3187-8137-4ECD-A511-0AB04896EAB1}" srcId="{6FDD4F9D-B9A9-4FF9-93A3-18D442886518}" destId="{08999B87-E040-42D4-9CC6-FD007DCD43C8}" srcOrd="1" destOrd="0" parTransId="{18C9B0A6-C403-473E-A6F4-650CCFC29965}" sibTransId="{DA4EDBB3-0ED5-43D5-A0AC-EBFCED31219F}"/>
    <dgm:cxn modelId="{0BE0CF93-E028-45DE-8651-6BE784AABA7A}" type="presOf" srcId="{4DCC3AE4-3682-485B-9D0A-63947D5741AA}" destId="{2BEBC8E9-8177-4783-B2BA-98C411CC1CAC}" srcOrd="0" destOrd="0" presId="urn:microsoft.com/office/officeart/2005/8/layout/orgChart1"/>
    <dgm:cxn modelId="{4E65A628-B1F1-4B36-AB67-C64F64B486BB}" type="presOf" srcId="{75EEF026-750C-4499-8093-2C48DC6913B3}" destId="{FC0E4D3A-DC16-434E-BE3A-0C37B01EF087}" srcOrd="1" destOrd="0" presId="urn:microsoft.com/office/officeart/2005/8/layout/orgChart1"/>
    <dgm:cxn modelId="{579FF408-FEBB-4DFE-B83A-9F8FE3C6B367}" type="presOf" srcId="{D39E43EA-3AA9-4F8F-98C2-1912AD38A6B6}" destId="{4DCFCF26-760F-42AD-8B43-66B362BA3EB2}" srcOrd="0" destOrd="0" presId="urn:microsoft.com/office/officeart/2005/8/layout/orgChart1"/>
    <dgm:cxn modelId="{1A22C5A1-CC73-421E-A917-DB8944876BD6}" srcId="{A9EFE9AA-1C7E-4560-A32F-73B1D6696706}" destId="{75EEF026-750C-4499-8093-2C48DC6913B3}" srcOrd="4" destOrd="0" parTransId="{D8BBEF84-7E8D-422F-95EB-F018FD3D8B04}" sibTransId="{BE3FFEB3-5765-4C02-96AC-D788F6F7095B}"/>
    <dgm:cxn modelId="{2B36D6D3-05C2-482E-ABD8-43E31F7ED0EB}" srcId="{A9EFE9AA-1C7E-4560-A32F-73B1D6696706}" destId="{8AFA3C54-C8E4-474D-80CB-C68E0952DDA7}" srcOrd="0" destOrd="0" parTransId="{60564DB2-D4F7-4756-8633-D47F2E45B580}" sibTransId="{B59E5E29-037C-4098-AAFD-94BE6978D239}"/>
    <dgm:cxn modelId="{5AD0B2EF-7142-4257-80BE-DD048AAB4772}" type="presOf" srcId="{85031F56-C567-4047-84FB-0708D766D29F}" destId="{B00F8EB2-7B1F-493A-957B-BA75E4B76B6B}" srcOrd="0" destOrd="0" presId="urn:microsoft.com/office/officeart/2005/8/layout/orgChart1"/>
    <dgm:cxn modelId="{9D5DF57C-9326-4D78-BD99-E8B5FA02354A}" type="presOf" srcId="{75F185AB-5328-4A88-9950-AEF16E7E0234}" destId="{5971BE4A-F3B7-455F-BD79-2A1C1462E025}" srcOrd="0" destOrd="0" presId="urn:microsoft.com/office/officeart/2005/8/layout/orgChart1"/>
    <dgm:cxn modelId="{67750C16-1CE9-456E-87BC-A8E392A152C6}" type="presOf" srcId="{A9EFE9AA-1C7E-4560-A32F-73B1D6696706}" destId="{2E5DEB25-2498-4478-A52B-B949165DB432}" srcOrd="0" destOrd="0" presId="urn:microsoft.com/office/officeart/2005/8/layout/orgChart1"/>
    <dgm:cxn modelId="{97ACDE1A-7559-43F1-8BDA-6B17ED16AFEF}" type="presOf" srcId="{A5124F37-E452-435C-A178-ACF182F3492E}" destId="{9BA0146E-EFE7-493A-A563-B0DD5710C6A8}" srcOrd="0" destOrd="0" presId="urn:microsoft.com/office/officeart/2005/8/layout/orgChart1"/>
    <dgm:cxn modelId="{D88EA523-A8FD-433D-B52C-48847AF4C36E}" type="presOf" srcId="{6C24D87C-68DB-48EA-A7E5-3484376953A9}" destId="{10580510-686F-433B-A1E8-880E9EFCF573}" srcOrd="0" destOrd="0" presId="urn:microsoft.com/office/officeart/2005/8/layout/orgChart1"/>
    <dgm:cxn modelId="{25F7DD69-D329-4739-AB9D-28DDC4DF5B63}" type="presParOf" srcId="{EC1E3AFD-4B6A-4884-96C8-A7E6BB21443F}" destId="{F33B5488-FDDB-4134-AC97-4F0D3F9DA69D}" srcOrd="0" destOrd="0" presId="urn:microsoft.com/office/officeart/2005/8/layout/orgChart1"/>
    <dgm:cxn modelId="{67D98159-914A-4090-9611-3290E2AB00D2}" type="presParOf" srcId="{F33B5488-FDDB-4134-AC97-4F0D3F9DA69D}" destId="{405F03B2-2E80-43B8-B92A-15B76144A501}" srcOrd="0" destOrd="0" presId="urn:microsoft.com/office/officeart/2005/8/layout/orgChart1"/>
    <dgm:cxn modelId="{E0E54154-B3FF-497B-A62D-94FE9A61027F}" type="presParOf" srcId="{405F03B2-2E80-43B8-B92A-15B76144A501}" destId="{5395FE70-B811-4681-A09F-E1EBF20E7C17}" srcOrd="0" destOrd="0" presId="urn:microsoft.com/office/officeart/2005/8/layout/orgChart1"/>
    <dgm:cxn modelId="{AD6C67BF-1E05-436B-BE39-647341C207BC}" type="presParOf" srcId="{405F03B2-2E80-43B8-B92A-15B76144A501}" destId="{376301E1-EC8A-4483-AAB2-CA21318F30F4}" srcOrd="1" destOrd="0" presId="urn:microsoft.com/office/officeart/2005/8/layout/orgChart1"/>
    <dgm:cxn modelId="{AE8A5CA4-08E2-4BB4-BF45-9BAAEC5D4E39}" type="presParOf" srcId="{F33B5488-FDDB-4134-AC97-4F0D3F9DA69D}" destId="{A729863B-D635-4FEC-AF49-C0FCF40E0B0C}" srcOrd="1" destOrd="0" presId="urn:microsoft.com/office/officeart/2005/8/layout/orgChart1"/>
    <dgm:cxn modelId="{5AFDE6BC-A897-408C-A4C2-87902D135A5B}" type="presParOf" srcId="{F33B5488-FDDB-4134-AC97-4F0D3F9DA69D}" destId="{7A652245-46DE-4103-80FE-0D690A15EDBF}" srcOrd="2" destOrd="0" presId="urn:microsoft.com/office/officeart/2005/8/layout/orgChart1"/>
    <dgm:cxn modelId="{568F6050-6AC7-46EA-89CB-08342A20B2BF}" type="presParOf" srcId="{7A652245-46DE-4103-80FE-0D690A15EDBF}" destId="{D84B2B1E-3AA1-48AB-A282-8A0A3962C904}" srcOrd="0" destOrd="0" presId="urn:microsoft.com/office/officeart/2005/8/layout/orgChart1"/>
    <dgm:cxn modelId="{C26E2AEB-D3BD-441C-994F-ABC2304FA133}" type="presParOf" srcId="{7A652245-46DE-4103-80FE-0D690A15EDBF}" destId="{72A3C6AB-A6DA-4134-B55D-D1413DC54086}" srcOrd="1" destOrd="0" presId="urn:microsoft.com/office/officeart/2005/8/layout/orgChart1"/>
    <dgm:cxn modelId="{78A8A846-5919-43AD-ABE5-7FEED4909E0C}" type="presParOf" srcId="{72A3C6AB-A6DA-4134-B55D-D1413DC54086}" destId="{CDC65D6D-C8FE-4762-A74A-C3B337A7C48D}" srcOrd="0" destOrd="0" presId="urn:microsoft.com/office/officeart/2005/8/layout/orgChart1"/>
    <dgm:cxn modelId="{767ABA3B-22C7-479D-8786-CEE6D8518D1F}" type="presParOf" srcId="{CDC65D6D-C8FE-4762-A74A-C3B337A7C48D}" destId="{2E5DEB25-2498-4478-A52B-B949165DB432}" srcOrd="0" destOrd="0" presId="urn:microsoft.com/office/officeart/2005/8/layout/orgChart1"/>
    <dgm:cxn modelId="{0FE29335-A7AF-489E-A98E-F4AB3B0F451E}" type="presParOf" srcId="{CDC65D6D-C8FE-4762-A74A-C3B337A7C48D}" destId="{5DB392BE-5743-4A42-99E5-5766C8174094}" srcOrd="1" destOrd="0" presId="urn:microsoft.com/office/officeart/2005/8/layout/orgChart1"/>
    <dgm:cxn modelId="{970430B8-2ABA-482F-AB2D-51E5F0AA8311}" type="presParOf" srcId="{72A3C6AB-A6DA-4134-B55D-D1413DC54086}" destId="{506FFE58-15C6-4163-9E95-59DDCEF58C45}" srcOrd="1" destOrd="0" presId="urn:microsoft.com/office/officeart/2005/8/layout/orgChart1"/>
    <dgm:cxn modelId="{3D7015FC-6C8E-48D9-9123-975E044C15A0}" type="presParOf" srcId="{506FFE58-15C6-4163-9E95-59DDCEF58C45}" destId="{3E3F297A-254A-4A71-96D0-38D73DB73604}" srcOrd="0" destOrd="0" presId="urn:microsoft.com/office/officeart/2005/8/layout/orgChart1"/>
    <dgm:cxn modelId="{FA9ACB2C-9791-476B-9F99-378A5AE5B619}" type="presParOf" srcId="{506FFE58-15C6-4163-9E95-59DDCEF58C45}" destId="{2257DCF4-29B3-48B9-9F83-1E38DF5937C9}" srcOrd="1" destOrd="0" presId="urn:microsoft.com/office/officeart/2005/8/layout/orgChart1"/>
    <dgm:cxn modelId="{6E3B4045-E179-423E-8325-FE86F8E2A024}" type="presParOf" srcId="{2257DCF4-29B3-48B9-9F83-1E38DF5937C9}" destId="{9E4F07D5-5996-46FC-A1DB-EB6CAF45FD97}" srcOrd="0" destOrd="0" presId="urn:microsoft.com/office/officeart/2005/8/layout/orgChart1"/>
    <dgm:cxn modelId="{E590A72F-AB06-497E-98A0-8595CDC47DEC}" type="presParOf" srcId="{9E4F07D5-5996-46FC-A1DB-EB6CAF45FD97}" destId="{D450A4D0-6B7F-42AC-9B65-74FCC1F51EC7}" srcOrd="0" destOrd="0" presId="urn:microsoft.com/office/officeart/2005/8/layout/orgChart1"/>
    <dgm:cxn modelId="{FC246E9E-9E48-4389-8021-CA484D387770}" type="presParOf" srcId="{9E4F07D5-5996-46FC-A1DB-EB6CAF45FD97}" destId="{9C6C510C-8D95-4FCE-8455-04C7F182C94F}" srcOrd="1" destOrd="0" presId="urn:microsoft.com/office/officeart/2005/8/layout/orgChart1"/>
    <dgm:cxn modelId="{D1ACA01A-C8A7-4768-9B4B-2E1CD66C42B4}" type="presParOf" srcId="{2257DCF4-29B3-48B9-9F83-1E38DF5937C9}" destId="{6836CACA-64A4-49C0-9770-A2BC5099405D}" srcOrd="1" destOrd="0" presId="urn:microsoft.com/office/officeart/2005/8/layout/orgChart1"/>
    <dgm:cxn modelId="{F5CCE43D-CAAF-4839-891E-EEB28FE38310}" type="presParOf" srcId="{2257DCF4-29B3-48B9-9F83-1E38DF5937C9}" destId="{8017F04D-D67E-49FD-BF28-7D350A605481}" srcOrd="2" destOrd="0" presId="urn:microsoft.com/office/officeart/2005/8/layout/orgChart1"/>
    <dgm:cxn modelId="{60A1F069-1986-43A2-AD35-8B3EE2F38748}" type="presParOf" srcId="{506FFE58-15C6-4163-9E95-59DDCEF58C45}" destId="{76BAEDC3-130A-4016-A2D8-F3F96585A0F9}" srcOrd="2" destOrd="0" presId="urn:microsoft.com/office/officeart/2005/8/layout/orgChart1"/>
    <dgm:cxn modelId="{DC89340D-B200-41B7-8438-40FCC9961CF6}" type="presParOf" srcId="{506FFE58-15C6-4163-9E95-59DDCEF58C45}" destId="{7E067E67-638F-48CE-ACA5-49032A1711FD}" srcOrd="3" destOrd="0" presId="urn:microsoft.com/office/officeart/2005/8/layout/orgChart1"/>
    <dgm:cxn modelId="{9F22BD7D-6028-406F-8E3D-CC2D90E3F411}" type="presParOf" srcId="{7E067E67-638F-48CE-ACA5-49032A1711FD}" destId="{EACB3F9D-3010-4B3B-AF12-62ED5D9D527A}" srcOrd="0" destOrd="0" presId="urn:microsoft.com/office/officeart/2005/8/layout/orgChart1"/>
    <dgm:cxn modelId="{F45742F3-2CE9-470D-B6EE-E738B8013C0F}" type="presParOf" srcId="{EACB3F9D-3010-4B3B-AF12-62ED5D9D527A}" destId="{1C4B3AB6-DD8C-4CDB-A1A9-679066565C5A}" srcOrd="0" destOrd="0" presId="urn:microsoft.com/office/officeart/2005/8/layout/orgChart1"/>
    <dgm:cxn modelId="{F7CDD883-69D2-490D-BC8B-0E3DC67A78FB}" type="presParOf" srcId="{EACB3F9D-3010-4B3B-AF12-62ED5D9D527A}" destId="{267BBA35-3655-475B-98A2-821BC97F3C5B}" srcOrd="1" destOrd="0" presId="urn:microsoft.com/office/officeart/2005/8/layout/orgChart1"/>
    <dgm:cxn modelId="{10C63275-4D80-4EDF-B2CB-CE05667466D3}" type="presParOf" srcId="{7E067E67-638F-48CE-ACA5-49032A1711FD}" destId="{824295AB-946D-42BB-8A86-B4CEEEFE7AFE}" srcOrd="1" destOrd="0" presId="urn:microsoft.com/office/officeart/2005/8/layout/orgChart1"/>
    <dgm:cxn modelId="{E5CA53C6-2CE0-4C7D-A18B-E262950143ED}" type="presParOf" srcId="{7E067E67-638F-48CE-ACA5-49032A1711FD}" destId="{A9407E0B-4F0F-440E-88A0-32418386FA0B}" srcOrd="2" destOrd="0" presId="urn:microsoft.com/office/officeart/2005/8/layout/orgChart1"/>
    <dgm:cxn modelId="{15AB72DE-DC90-4F54-AA7D-F36A3C046AC0}" type="presParOf" srcId="{506FFE58-15C6-4163-9E95-59DDCEF58C45}" destId="{5A867E0B-1C53-4065-B391-C8EE3AA8ABE5}" srcOrd="4" destOrd="0" presId="urn:microsoft.com/office/officeart/2005/8/layout/orgChart1"/>
    <dgm:cxn modelId="{FA8906C7-4DBB-44F0-B2E6-5B095592170E}" type="presParOf" srcId="{506FFE58-15C6-4163-9E95-59DDCEF58C45}" destId="{4FB9EB52-5B79-4C73-B45B-426DB765123F}" srcOrd="5" destOrd="0" presId="urn:microsoft.com/office/officeart/2005/8/layout/orgChart1"/>
    <dgm:cxn modelId="{92D14738-6B8C-4892-B42F-7D5EC7BCDC11}" type="presParOf" srcId="{4FB9EB52-5B79-4C73-B45B-426DB765123F}" destId="{5C2FC588-FD54-414B-9D4B-B6A9B4251E95}" srcOrd="0" destOrd="0" presId="urn:microsoft.com/office/officeart/2005/8/layout/orgChart1"/>
    <dgm:cxn modelId="{8BF1A55F-58AA-4ADD-A4E6-07864CAB8878}" type="presParOf" srcId="{5C2FC588-FD54-414B-9D4B-B6A9B4251E95}" destId="{FAD4BA73-3F6D-4D37-A62F-C1C754C059DB}" srcOrd="0" destOrd="0" presId="urn:microsoft.com/office/officeart/2005/8/layout/orgChart1"/>
    <dgm:cxn modelId="{77ED6006-9ABA-4131-AFA9-3A2201AB0451}" type="presParOf" srcId="{5C2FC588-FD54-414B-9D4B-B6A9B4251E95}" destId="{BE5F08EA-A842-4655-9F09-00E2D866C946}" srcOrd="1" destOrd="0" presId="urn:microsoft.com/office/officeart/2005/8/layout/orgChart1"/>
    <dgm:cxn modelId="{706DAD09-3D6A-4E60-B979-644E79D33296}" type="presParOf" srcId="{4FB9EB52-5B79-4C73-B45B-426DB765123F}" destId="{E4B03CD5-F297-413C-9882-032EF2BF37DB}" srcOrd="1" destOrd="0" presId="urn:microsoft.com/office/officeart/2005/8/layout/orgChart1"/>
    <dgm:cxn modelId="{174EC3CB-B28E-46DA-ACA3-47F973AE63F3}" type="presParOf" srcId="{4FB9EB52-5B79-4C73-B45B-426DB765123F}" destId="{3ADD85C5-464F-4600-8B29-31FC733B14AD}" srcOrd="2" destOrd="0" presId="urn:microsoft.com/office/officeart/2005/8/layout/orgChart1"/>
    <dgm:cxn modelId="{E93DF9DB-7CD3-417E-BA9F-B656A3878657}" type="presParOf" srcId="{506FFE58-15C6-4163-9E95-59DDCEF58C45}" destId="{B56A2F7A-E255-4B01-9FF9-04BC6F542900}" srcOrd="6" destOrd="0" presId="urn:microsoft.com/office/officeart/2005/8/layout/orgChart1"/>
    <dgm:cxn modelId="{1FA4EC1E-2093-496C-942C-EC100CDCFCD6}" type="presParOf" srcId="{506FFE58-15C6-4163-9E95-59DDCEF58C45}" destId="{122B8C00-B829-48D4-852E-17D95D292FD8}" srcOrd="7" destOrd="0" presId="urn:microsoft.com/office/officeart/2005/8/layout/orgChart1"/>
    <dgm:cxn modelId="{E6384601-C5CB-4BF4-8DAB-7C3CDD9980F8}" type="presParOf" srcId="{122B8C00-B829-48D4-852E-17D95D292FD8}" destId="{7F6270CD-36F8-42B5-9526-37C68B46057C}" srcOrd="0" destOrd="0" presId="urn:microsoft.com/office/officeart/2005/8/layout/orgChart1"/>
    <dgm:cxn modelId="{B43A3743-258D-46F8-BB2F-4380326CC202}" type="presParOf" srcId="{7F6270CD-36F8-42B5-9526-37C68B46057C}" destId="{23377474-4337-40F4-B5B4-B6F7B25FDA13}" srcOrd="0" destOrd="0" presId="urn:microsoft.com/office/officeart/2005/8/layout/orgChart1"/>
    <dgm:cxn modelId="{BA6EB820-1E4B-4487-9679-582EE6B5DEF9}" type="presParOf" srcId="{7F6270CD-36F8-42B5-9526-37C68B46057C}" destId="{4EAB1057-2F32-4C3D-A79F-EC18EB7099ED}" srcOrd="1" destOrd="0" presId="urn:microsoft.com/office/officeart/2005/8/layout/orgChart1"/>
    <dgm:cxn modelId="{52E3DD05-9E4B-43EC-B5E4-CDA2A49B7AEB}" type="presParOf" srcId="{122B8C00-B829-48D4-852E-17D95D292FD8}" destId="{B28B8054-D9FF-4F82-BDDB-E1C7134BB387}" srcOrd="1" destOrd="0" presId="urn:microsoft.com/office/officeart/2005/8/layout/orgChart1"/>
    <dgm:cxn modelId="{F138E8F9-3D4B-434F-97BD-D3E82151D14B}" type="presParOf" srcId="{122B8C00-B829-48D4-852E-17D95D292FD8}" destId="{F15912C1-5680-44DB-BBD3-A015ED5C9831}" srcOrd="2" destOrd="0" presId="urn:microsoft.com/office/officeart/2005/8/layout/orgChart1"/>
    <dgm:cxn modelId="{565938F9-308B-4ED1-9291-9B3E09BCB06C}" type="presParOf" srcId="{506FFE58-15C6-4163-9E95-59DDCEF58C45}" destId="{C4EF322B-3398-43A0-8B46-1E76E34B46D0}" srcOrd="8" destOrd="0" presId="urn:microsoft.com/office/officeart/2005/8/layout/orgChart1"/>
    <dgm:cxn modelId="{B2DB5BF5-6CCB-4BF5-B27F-CD1FBAD29A45}" type="presParOf" srcId="{506FFE58-15C6-4163-9E95-59DDCEF58C45}" destId="{BB4BE6BF-D29B-46F3-A37C-BB82DF799C45}" srcOrd="9" destOrd="0" presId="urn:microsoft.com/office/officeart/2005/8/layout/orgChart1"/>
    <dgm:cxn modelId="{F455C807-B777-482D-BBF6-CDAAA8F13095}" type="presParOf" srcId="{BB4BE6BF-D29B-46F3-A37C-BB82DF799C45}" destId="{995F6385-4078-4F83-8A10-D7B0E57E27AD}" srcOrd="0" destOrd="0" presId="urn:microsoft.com/office/officeart/2005/8/layout/orgChart1"/>
    <dgm:cxn modelId="{BAEC2CCE-63E3-464C-9726-AD94D2608E49}" type="presParOf" srcId="{995F6385-4078-4F83-8A10-D7B0E57E27AD}" destId="{FC72C680-38A7-48DF-8AFF-19010D1085EE}" srcOrd="0" destOrd="0" presId="urn:microsoft.com/office/officeart/2005/8/layout/orgChart1"/>
    <dgm:cxn modelId="{3FA6BB2F-24DA-4F0E-BE93-049ABAD33811}" type="presParOf" srcId="{995F6385-4078-4F83-8A10-D7B0E57E27AD}" destId="{FC0E4D3A-DC16-434E-BE3A-0C37B01EF087}" srcOrd="1" destOrd="0" presId="urn:microsoft.com/office/officeart/2005/8/layout/orgChart1"/>
    <dgm:cxn modelId="{67E001F5-08D2-4AD2-86D4-EE0D0DDC1DA3}" type="presParOf" srcId="{BB4BE6BF-D29B-46F3-A37C-BB82DF799C45}" destId="{6731BF24-35EA-4F07-9759-546518C545D7}" srcOrd="1" destOrd="0" presId="urn:microsoft.com/office/officeart/2005/8/layout/orgChart1"/>
    <dgm:cxn modelId="{ADB2FFBC-0F59-4C2F-8B1B-1929B806541F}" type="presParOf" srcId="{BB4BE6BF-D29B-46F3-A37C-BB82DF799C45}" destId="{76B13D15-00B5-472B-8591-0FCF8906B58B}" srcOrd="2" destOrd="0" presId="urn:microsoft.com/office/officeart/2005/8/layout/orgChart1"/>
    <dgm:cxn modelId="{FF02B515-81CC-48E7-94D6-5AB09DA987E7}" type="presParOf" srcId="{72A3C6AB-A6DA-4134-B55D-D1413DC54086}" destId="{589E964B-67C6-4333-9B15-7907AF311F0C}" srcOrd="2" destOrd="0" presId="urn:microsoft.com/office/officeart/2005/8/layout/orgChart1"/>
    <dgm:cxn modelId="{04502F95-FEC1-47CF-8719-070025825102}" type="presParOf" srcId="{7A652245-46DE-4103-80FE-0D690A15EDBF}" destId="{61784B1F-59C0-47F2-B67D-29CADFBEF38A}" srcOrd="2" destOrd="0" presId="urn:microsoft.com/office/officeart/2005/8/layout/orgChart1"/>
    <dgm:cxn modelId="{499EC607-EAAF-451D-B16C-B18350952158}" type="presParOf" srcId="{7A652245-46DE-4103-80FE-0D690A15EDBF}" destId="{D5B8159A-64CC-441F-BFEE-C950EA48CBB5}" srcOrd="3" destOrd="0" presId="urn:microsoft.com/office/officeart/2005/8/layout/orgChart1"/>
    <dgm:cxn modelId="{0C79D83A-55CB-4B21-84B8-13AE2C5DC630}" type="presParOf" srcId="{D5B8159A-64CC-441F-BFEE-C950EA48CBB5}" destId="{2B6119AD-1DDA-4E78-9303-F81242C38EF2}" srcOrd="0" destOrd="0" presId="urn:microsoft.com/office/officeart/2005/8/layout/orgChart1"/>
    <dgm:cxn modelId="{F3C8725D-F702-4B41-B1AF-54A5837CB439}" type="presParOf" srcId="{2B6119AD-1DDA-4E78-9303-F81242C38EF2}" destId="{AE6DF2B1-167C-4398-B755-1359292FA925}" srcOrd="0" destOrd="0" presId="urn:microsoft.com/office/officeart/2005/8/layout/orgChart1"/>
    <dgm:cxn modelId="{907CED8E-AC07-440D-B332-4393F9A87970}" type="presParOf" srcId="{2B6119AD-1DDA-4E78-9303-F81242C38EF2}" destId="{A6E0C029-5FE3-43B5-A04E-1A300AB10E2A}" srcOrd="1" destOrd="0" presId="urn:microsoft.com/office/officeart/2005/8/layout/orgChart1"/>
    <dgm:cxn modelId="{FC183EF7-D457-4286-B722-A96E3509503B}" type="presParOf" srcId="{D5B8159A-64CC-441F-BFEE-C950EA48CBB5}" destId="{7304ECB7-7639-41C8-82EE-71ABF1E1A1A0}" srcOrd="1" destOrd="0" presId="urn:microsoft.com/office/officeart/2005/8/layout/orgChart1"/>
    <dgm:cxn modelId="{603250CD-F63D-47D5-8EB9-8873556E0ABA}" type="presParOf" srcId="{7304ECB7-7639-41C8-82EE-71ABF1E1A1A0}" destId="{5971BE4A-F3B7-455F-BD79-2A1C1462E025}" srcOrd="0" destOrd="0" presId="urn:microsoft.com/office/officeart/2005/8/layout/orgChart1"/>
    <dgm:cxn modelId="{690F0E07-0844-4C56-9970-10A02892A566}" type="presParOf" srcId="{7304ECB7-7639-41C8-82EE-71ABF1E1A1A0}" destId="{875A7610-4527-4584-8C9A-16F89E579A95}" srcOrd="1" destOrd="0" presId="urn:microsoft.com/office/officeart/2005/8/layout/orgChart1"/>
    <dgm:cxn modelId="{31EEA939-AEC5-4298-BC8D-7B085777F78D}" type="presParOf" srcId="{875A7610-4527-4584-8C9A-16F89E579A95}" destId="{11BBCE8F-864B-4CE7-B8A2-D9643AD7C1A1}" srcOrd="0" destOrd="0" presId="urn:microsoft.com/office/officeart/2005/8/layout/orgChart1"/>
    <dgm:cxn modelId="{50B9425B-3C05-48CA-827B-6961D21E15C3}" type="presParOf" srcId="{11BBCE8F-864B-4CE7-B8A2-D9643AD7C1A1}" destId="{EDE21301-8531-4F7F-B8F6-5A633781AD42}" srcOrd="0" destOrd="0" presId="urn:microsoft.com/office/officeart/2005/8/layout/orgChart1"/>
    <dgm:cxn modelId="{58FA41D5-53B4-4FAE-B808-7A1F9855A559}" type="presParOf" srcId="{11BBCE8F-864B-4CE7-B8A2-D9643AD7C1A1}" destId="{B9DF1681-3D2F-4683-9436-EE047D95C923}" srcOrd="1" destOrd="0" presId="urn:microsoft.com/office/officeart/2005/8/layout/orgChart1"/>
    <dgm:cxn modelId="{EE8819B3-AAC9-4797-920C-E4C933FFA003}" type="presParOf" srcId="{875A7610-4527-4584-8C9A-16F89E579A95}" destId="{5C551CAD-77D9-40D7-B9EA-3F0ADD3376F4}" srcOrd="1" destOrd="0" presId="urn:microsoft.com/office/officeart/2005/8/layout/orgChart1"/>
    <dgm:cxn modelId="{3FEA8A66-711B-4C4D-966C-21047BCA90FF}" type="presParOf" srcId="{875A7610-4527-4584-8C9A-16F89E579A95}" destId="{0C03A90C-6D13-479F-A760-6B3413611D07}" srcOrd="2" destOrd="0" presId="urn:microsoft.com/office/officeart/2005/8/layout/orgChart1"/>
    <dgm:cxn modelId="{EA341548-289B-4403-BFB8-4635A5A9A003}" type="presParOf" srcId="{7304ECB7-7639-41C8-82EE-71ABF1E1A1A0}" destId="{4B1750EA-D77B-4D87-BF7E-291D99700AF6}" srcOrd="2" destOrd="0" presId="urn:microsoft.com/office/officeart/2005/8/layout/orgChart1"/>
    <dgm:cxn modelId="{07014514-C8B0-436D-9723-ABF1FF7A78E4}" type="presParOf" srcId="{7304ECB7-7639-41C8-82EE-71ABF1E1A1A0}" destId="{B1035A34-0D55-4186-A58C-205C64043598}" srcOrd="3" destOrd="0" presId="urn:microsoft.com/office/officeart/2005/8/layout/orgChart1"/>
    <dgm:cxn modelId="{17BC61B4-BA5B-41B5-B72D-D95EABB38D8B}" type="presParOf" srcId="{B1035A34-0D55-4186-A58C-205C64043598}" destId="{3A623CA2-5FBA-4848-A767-79FCD8938E06}" srcOrd="0" destOrd="0" presId="urn:microsoft.com/office/officeart/2005/8/layout/orgChart1"/>
    <dgm:cxn modelId="{563102AE-5489-49AE-A40C-8D18A7AF0929}" type="presParOf" srcId="{3A623CA2-5FBA-4848-A767-79FCD8938E06}" destId="{4C1D535B-69A8-49D8-9EC0-38AB7BC5F994}" srcOrd="0" destOrd="0" presId="urn:microsoft.com/office/officeart/2005/8/layout/orgChart1"/>
    <dgm:cxn modelId="{2BB78AB7-E2CC-48FB-851B-CBF3D42FDCFD}" type="presParOf" srcId="{3A623CA2-5FBA-4848-A767-79FCD8938E06}" destId="{33F09B33-4EBB-41B9-BD00-A0CBBC18F2D5}" srcOrd="1" destOrd="0" presId="urn:microsoft.com/office/officeart/2005/8/layout/orgChart1"/>
    <dgm:cxn modelId="{3294BF07-5558-428A-9484-DF3FE1E7C2DD}" type="presParOf" srcId="{B1035A34-0D55-4186-A58C-205C64043598}" destId="{A186F1E0-3C05-4C0B-821B-307D06EAAAB4}" srcOrd="1" destOrd="0" presId="urn:microsoft.com/office/officeart/2005/8/layout/orgChart1"/>
    <dgm:cxn modelId="{89A93D4E-0DEF-48B6-970B-BB60AA2CB80F}" type="presParOf" srcId="{B1035A34-0D55-4186-A58C-205C64043598}" destId="{386A6098-17F8-491F-9DA5-0380621654BE}" srcOrd="2" destOrd="0" presId="urn:microsoft.com/office/officeart/2005/8/layout/orgChart1"/>
    <dgm:cxn modelId="{EF448AF8-E917-42B1-A0A4-8A9E7DA4C68E}" type="presParOf" srcId="{7304ECB7-7639-41C8-82EE-71ABF1E1A1A0}" destId="{9BA0146E-EFE7-493A-A563-B0DD5710C6A8}" srcOrd="4" destOrd="0" presId="urn:microsoft.com/office/officeart/2005/8/layout/orgChart1"/>
    <dgm:cxn modelId="{B752B4FE-1A3B-46F7-984C-BB58C2F77E03}" type="presParOf" srcId="{7304ECB7-7639-41C8-82EE-71ABF1E1A1A0}" destId="{F25F5CEA-33FF-49CB-8428-1A02FA112E4F}" srcOrd="5" destOrd="0" presId="urn:microsoft.com/office/officeart/2005/8/layout/orgChart1"/>
    <dgm:cxn modelId="{95240AA8-B363-427C-809F-E34111DFA2B3}" type="presParOf" srcId="{F25F5CEA-33FF-49CB-8428-1A02FA112E4F}" destId="{A33E9E94-3EE4-47C0-AB7C-54D5DFB93BFD}" srcOrd="0" destOrd="0" presId="urn:microsoft.com/office/officeart/2005/8/layout/orgChart1"/>
    <dgm:cxn modelId="{0E1D19FC-2058-4060-AB52-2EF35BFAB607}" type="presParOf" srcId="{A33E9E94-3EE4-47C0-AB7C-54D5DFB93BFD}" destId="{2BEBC8E9-8177-4783-B2BA-98C411CC1CAC}" srcOrd="0" destOrd="0" presId="urn:microsoft.com/office/officeart/2005/8/layout/orgChart1"/>
    <dgm:cxn modelId="{A25BD4A0-EC28-4551-972B-3C743DFED6A4}" type="presParOf" srcId="{A33E9E94-3EE4-47C0-AB7C-54D5DFB93BFD}" destId="{8188B376-5ED6-400B-8E34-3D0AE0F76C42}" srcOrd="1" destOrd="0" presId="urn:microsoft.com/office/officeart/2005/8/layout/orgChart1"/>
    <dgm:cxn modelId="{2DCC0E94-8C80-49AB-88F4-51BB60FFC954}" type="presParOf" srcId="{F25F5CEA-33FF-49CB-8428-1A02FA112E4F}" destId="{F64EC540-48BB-4855-83E3-796E7EE5E238}" srcOrd="1" destOrd="0" presId="urn:microsoft.com/office/officeart/2005/8/layout/orgChart1"/>
    <dgm:cxn modelId="{9D5E23AB-C564-4AD2-BE68-73174371CA09}" type="presParOf" srcId="{F25F5CEA-33FF-49CB-8428-1A02FA112E4F}" destId="{DBFB4D96-5544-436A-9CBF-89B9C53ED3CD}" srcOrd="2" destOrd="0" presId="urn:microsoft.com/office/officeart/2005/8/layout/orgChart1"/>
    <dgm:cxn modelId="{E1ACA84F-25B3-4326-A70E-68F73F8667BA}" type="presParOf" srcId="{7304ECB7-7639-41C8-82EE-71ABF1E1A1A0}" destId="{4DCFCF26-760F-42AD-8B43-66B362BA3EB2}" srcOrd="6" destOrd="0" presId="urn:microsoft.com/office/officeart/2005/8/layout/orgChart1"/>
    <dgm:cxn modelId="{0FC483A1-68C7-4259-90C9-F2BBE77CF69A}" type="presParOf" srcId="{7304ECB7-7639-41C8-82EE-71ABF1E1A1A0}" destId="{10196092-0ABF-4425-80AF-D1411F43E4E3}" srcOrd="7" destOrd="0" presId="urn:microsoft.com/office/officeart/2005/8/layout/orgChart1"/>
    <dgm:cxn modelId="{37F4FC57-0A55-40A5-9F15-93085D904741}" type="presParOf" srcId="{10196092-0ABF-4425-80AF-D1411F43E4E3}" destId="{E892698F-F643-4420-B9F1-D65B5A121E96}" srcOrd="0" destOrd="0" presId="urn:microsoft.com/office/officeart/2005/8/layout/orgChart1"/>
    <dgm:cxn modelId="{BF56DC1D-442A-47CE-B5B9-0B25DC7F5E56}" type="presParOf" srcId="{E892698F-F643-4420-B9F1-D65B5A121E96}" destId="{B00F8EB2-7B1F-493A-957B-BA75E4B76B6B}" srcOrd="0" destOrd="0" presId="urn:microsoft.com/office/officeart/2005/8/layout/orgChart1"/>
    <dgm:cxn modelId="{2A7B9EAD-75AB-4652-84BA-9BE180172E7B}" type="presParOf" srcId="{E892698F-F643-4420-B9F1-D65B5A121E96}" destId="{8EE5E7FA-1BAF-4A19-9DA6-3B89C3923627}" srcOrd="1" destOrd="0" presId="urn:microsoft.com/office/officeart/2005/8/layout/orgChart1"/>
    <dgm:cxn modelId="{06CD85B6-B005-477E-9815-3FCA7D416459}" type="presParOf" srcId="{10196092-0ABF-4425-80AF-D1411F43E4E3}" destId="{A7C9C8E1-D377-4DC3-B3CE-73C7C15E539C}" srcOrd="1" destOrd="0" presId="urn:microsoft.com/office/officeart/2005/8/layout/orgChart1"/>
    <dgm:cxn modelId="{A9EF58CA-BA27-4C98-85E9-A28473C98C7B}" type="presParOf" srcId="{10196092-0ABF-4425-80AF-D1411F43E4E3}" destId="{C1B31AB1-82C9-4D7D-B314-772F76F1149B}" srcOrd="2" destOrd="0" presId="urn:microsoft.com/office/officeart/2005/8/layout/orgChart1"/>
    <dgm:cxn modelId="{2C07DCAB-03B6-404B-ACC2-65DAD56FD87C}" type="presParOf" srcId="{7304ECB7-7639-41C8-82EE-71ABF1E1A1A0}" destId="{C827A917-0B18-4FFB-9CEE-51000F18504B}" srcOrd="8" destOrd="0" presId="urn:microsoft.com/office/officeart/2005/8/layout/orgChart1"/>
    <dgm:cxn modelId="{ECE39668-EF78-412D-9BD9-E9BF088334E6}" type="presParOf" srcId="{7304ECB7-7639-41C8-82EE-71ABF1E1A1A0}" destId="{B9338A3E-0FCC-4277-A816-295CEE1130F9}" srcOrd="9" destOrd="0" presId="urn:microsoft.com/office/officeart/2005/8/layout/orgChart1"/>
    <dgm:cxn modelId="{3F766D70-41C7-4621-B781-FE38281A1E97}" type="presParOf" srcId="{B9338A3E-0FCC-4277-A816-295CEE1130F9}" destId="{D3461D14-D9B4-4743-BE1D-440ACD2A9622}" srcOrd="0" destOrd="0" presId="urn:microsoft.com/office/officeart/2005/8/layout/orgChart1"/>
    <dgm:cxn modelId="{AFDF6030-A9C9-4410-99F4-6A1E46301353}" type="presParOf" srcId="{D3461D14-D9B4-4743-BE1D-440ACD2A9622}" destId="{BB78E5F4-EF3A-4506-A9D4-560316B0C657}" srcOrd="0" destOrd="0" presId="urn:microsoft.com/office/officeart/2005/8/layout/orgChart1"/>
    <dgm:cxn modelId="{A5DE144A-3934-4DBD-8597-987C227C3A41}" type="presParOf" srcId="{D3461D14-D9B4-4743-BE1D-440ACD2A9622}" destId="{D3F45B8B-AE99-4310-B44F-B5DE11384DB3}" srcOrd="1" destOrd="0" presId="urn:microsoft.com/office/officeart/2005/8/layout/orgChart1"/>
    <dgm:cxn modelId="{F038050E-27D3-4C34-A4BA-8FA139BB702F}" type="presParOf" srcId="{B9338A3E-0FCC-4277-A816-295CEE1130F9}" destId="{4D55522E-49AE-4585-8094-B4EF66842A89}" srcOrd="1" destOrd="0" presId="urn:microsoft.com/office/officeart/2005/8/layout/orgChart1"/>
    <dgm:cxn modelId="{6E4120D1-ACEE-45EB-8D54-DBE3ECEFAA66}" type="presParOf" srcId="{B9338A3E-0FCC-4277-A816-295CEE1130F9}" destId="{BC27D720-3FE8-46C5-883E-655D39C04B63}" srcOrd="2" destOrd="0" presId="urn:microsoft.com/office/officeart/2005/8/layout/orgChart1"/>
    <dgm:cxn modelId="{5104A5E6-5308-46AB-9D08-20466D634E79}" type="presParOf" srcId="{7304ECB7-7639-41C8-82EE-71ABF1E1A1A0}" destId="{10580510-686F-433B-A1E8-880E9EFCF573}" srcOrd="10" destOrd="0" presId="urn:microsoft.com/office/officeart/2005/8/layout/orgChart1"/>
    <dgm:cxn modelId="{8981731F-3CAF-414E-9866-6AC96594BFC7}" type="presParOf" srcId="{7304ECB7-7639-41C8-82EE-71ABF1E1A1A0}" destId="{7FFD9EFC-FFF8-4CD9-889E-292AB2B2A153}" srcOrd="11" destOrd="0" presId="urn:microsoft.com/office/officeart/2005/8/layout/orgChart1"/>
    <dgm:cxn modelId="{D2A067C9-2AA3-4E29-B71E-AB38DCFF9D15}" type="presParOf" srcId="{7FFD9EFC-FFF8-4CD9-889E-292AB2B2A153}" destId="{04E86C6E-4BFF-41F7-97FC-B6A36B1C7EBF}" srcOrd="0" destOrd="0" presId="urn:microsoft.com/office/officeart/2005/8/layout/orgChart1"/>
    <dgm:cxn modelId="{15DD9F8D-95F6-4BB0-A0C3-A921A81CFAF4}" type="presParOf" srcId="{04E86C6E-4BFF-41F7-97FC-B6A36B1C7EBF}" destId="{F28C2561-DF07-4A31-9084-1E78992F39F4}" srcOrd="0" destOrd="0" presId="urn:microsoft.com/office/officeart/2005/8/layout/orgChart1"/>
    <dgm:cxn modelId="{D7CF92D4-F646-4A65-B148-66991462AD97}" type="presParOf" srcId="{04E86C6E-4BFF-41F7-97FC-B6A36B1C7EBF}" destId="{B20BD44B-5782-4131-8083-AA13889564BF}" srcOrd="1" destOrd="0" presId="urn:microsoft.com/office/officeart/2005/8/layout/orgChart1"/>
    <dgm:cxn modelId="{2D79FBB6-19AC-448F-9BF1-AF63E9AEFB8D}" type="presParOf" srcId="{7FFD9EFC-FFF8-4CD9-889E-292AB2B2A153}" destId="{56CA0BD2-C14D-45A0-A8D3-B93E9B44D340}" srcOrd="1" destOrd="0" presId="urn:microsoft.com/office/officeart/2005/8/layout/orgChart1"/>
    <dgm:cxn modelId="{51F80A55-4194-4221-88BF-E1E0BB587544}" type="presParOf" srcId="{7FFD9EFC-FFF8-4CD9-889E-292AB2B2A153}" destId="{BAF61874-F638-4FF2-B564-8087E9400BFA}" srcOrd="2" destOrd="0" presId="urn:microsoft.com/office/officeart/2005/8/layout/orgChart1"/>
    <dgm:cxn modelId="{A5700B8D-08E5-4697-ACAF-7F18F63FF032}" type="presParOf" srcId="{D5B8159A-64CC-441F-BFEE-C950EA48CBB5}" destId="{637EF477-A224-4F2E-90D0-2B1958704FA1}" srcOrd="2" destOrd="0" presId="urn:microsoft.com/office/officeart/2005/8/layout/orgChart1"/>
  </dgm:cxnLst>
  <dgm:bg/>
  <dgm:whole/>
  <dgm:extLst>
    <a:ext uri="http://schemas.microsoft.com/office/drawing/2008/diagram">
      <dsp:dataModelExt xmlns:dsp="http://schemas.microsoft.com/office/drawing/2008/diagram" relId="rId15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10580510-686F-433B-A1E8-880E9EFCF573}">
      <dsp:nvSpPr>
        <dsp:cNvPr id="0" name=""/>
        <dsp:cNvSpPr/>
      </dsp:nvSpPr>
      <dsp:spPr>
        <a:xfrm>
          <a:off x="4372957" y="1001072"/>
          <a:ext cx="565656" cy="3280940"/>
        </a:xfrm>
        <a:custGeom>
          <a:avLst/>
          <a:gdLst/>
          <a:ahLst/>
          <a:cxnLst/>
          <a:rect l="0" t="0" r="0" b="0"/>
          <a:pathLst>
            <a:path>
              <a:moveTo>
                <a:pt x="565656" y="0"/>
              </a:moveTo>
              <a:lnTo>
                <a:pt x="565656" y="3280940"/>
              </a:lnTo>
              <a:lnTo>
                <a:pt x="0" y="3280940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827A917-0B18-4FFB-9CEE-51000F18504B}">
      <dsp:nvSpPr>
        <dsp:cNvPr id="0" name=""/>
        <dsp:cNvSpPr/>
      </dsp:nvSpPr>
      <dsp:spPr>
        <a:xfrm>
          <a:off x="4372957" y="1001072"/>
          <a:ext cx="565656" cy="2698676"/>
        </a:xfrm>
        <a:custGeom>
          <a:avLst/>
          <a:gdLst/>
          <a:ahLst/>
          <a:cxnLst/>
          <a:rect l="0" t="0" r="0" b="0"/>
          <a:pathLst>
            <a:path>
              <a:moveTo>
                <a:pt x="565656" y="0"/>
              </a:moveTo>
              <a:lnTo>
                <a:pt x="565656" y="2698676"/>
              </a:lnTo>
              <a:lnTo>
                <a:pt x="0" y="2698676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DCFCF26-760F-42AD-8B43-66B362BA3EB2}">
      <dsp:nvSpPr>
        <dsp:cNvPr id="0" name=""/>
        <dsp:cNvSpPr/>
      </dsp:nvSpPr>
      <dsp:spPr>
        <a:xfrm>
          <a:off x="4372957" y="1001072"/>
          <a:ext cx="565656" cy="2116413"/>
        </a:xfrm>
        <a:custGeom>
          <a:avLst/>
          <a:gdLst/>
          <a:ahLst/>
          <a:cxnLst/>
          <a:rect l="0" t="0" r="0" b="0"/>
          <a:pathLst>
            <a:path>
              <a:moveTo>
                <a:pt x="565656" y="0"/>
              </a:moveTo>
              <a:lnTo>
                <a:pt x="565656" y="2116413"/>
              </a:lnTo>
              <a:lnTo>
                <a:pt x="0" y="2116413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9BA0146E-EFE7-493A-A563-B0DD5710C6A8}">
      <dsp:nvSpPr>
        <dsp:cNvPr id="0" name=""/>
        <dsp:cNvSpPr/>
      </dsp:nvSpPr>
      <dsp:spPr>
        <a:xfrm>
          <a:off x="4372957" y="1001072"/>
          <a:ext cx="565656" cy="1534149"/>
        </a:xfrm>
        <a:custGeom>
          <a:avLst/>
          <a:gdLst/>
          <a:ahLst/>
          <a:cxnLst/>
          <a:rect l="0" t="0" r="0" b="0"/>
          <a:pathLst>
            <a:path>
              <a:moveTo>
                <a:pt x="565656" y="0"/>
              </a:moveTo>
              <a:lnTo>
                <a:pt x="565656" y="1534149"/>
              </a:lnTo>
              <a:lnTo>
                <a:pt x="0" y="1534149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4B1750EA-D77B-4D87-BF7E-291D99700AF6}">
      <dsp:nvSpPr>
        <dsp:cNvPr id="0" name=""/>
        <dsp:cNvSpPr/>
      </dsp:nvSpPr>
      <dsp:spPr>
        <a:xfrm>
          <a:off x="4372957" y="1001072"/>
          <a:ext cx="565656" cy="951886"/>
        </a:xfrm>
        <a:custGeom>
          <a:avLst/>
          <a:gdLst/>
          <a:ahLst/>
          <a:cxnLst/>
          <a:rect l="0" t="0" r="0" b="0"/>
          <a:pathLst>
            <a:path>
              <a:moveTo>
                <a:pt x="565656" y="0"/>
              </a:moveTo>
              <a:lnTo>
                <a:pt x="565656" y="951886"/>
              </a:lnTo>
              <a:lnTo>
                <a:pt x="0" y="951886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971BE4A-F3B7-455F-BD79-2A1C1462E025}">
      <dsp:nvSpPr>
        <dsp:cNvPr id="0" name=""/>
        <dsp:cNvSpPr/>
      </dsp:nvSpPr>
      <dsp:spPr>
        <a:xfrm>
          <a:off x="4372957" y="1001072"/>
          <a:ext cx="565656" cy="369622"/>
        </a:xfrm>
        <a:custGeom>
          <a:avLst/>
          <a:gdLst/>
          <a:ahLst/>
          <a:cxnLst/>
          <a:rect l="0" t="0" r="0" b="0"/>
          <a:pathLst>
            <a:path>
              <a:moveTo>
                <a:pt x="565656" y="0"/>
              </a:moveTo>
              <a:lnTo>
                <a:pt x="565656" y="369622"/>
              </a:lnTo>
              <a:lnTo>
                <a:pt x="0" y="369622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61784B1F-59C0-47F2-B67D-29CADFBEF38A}">
      <dsp:nvSpPr>
        <dsp:cNvPr id="0" name=""/>
        <dsp:cNvSpPr/>
      </dsp:nvSpPr>
      <dsp:spPr>
        <a:xfrm>
          <a:off x="2933699" y="411190"/>
          <a:ext cx="1594869" cy="38485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84859"/>
              </a:lnTo>
              <a:lnTo>
                <a:pt x="1594869" y="384859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C4EF322B-3398-43A0-8B46-1E76E34B46D0}">
      <dsp:nvSpPr>
        <dsp:cNvPr id="0" name=""/>
        <dsp:cNvSpPr/>
      </dsp:nvSpPr>
      <dsp:spPr>
        <a:xfrm>
          <a:off x="1233925" y="985834"/>
          <a:ext cx="793575" cy="271391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713913"/>
              </a:lnTo>
              <a:lnTo>
                <a:pt x="793575" y="2713913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B56A2F7A-E255-4B01-9FF9-04BC6F542900}">
      <dsp:nvSpPr>
        <dsp:cNvPr id="0" name=""/>
        <dsp:cNvSpPr/>
      </dsp:nvSpPr>
      <dsp:spPr>
        <a:xfrm>
          <a:off x="1233925" y="985834"/>
          <a:ext cx="793575" cy="2131650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2131650"/>
              </a:lnTo>
              <a:lnTo>
                <a:pt x="793575" y="2131650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A867E0B-1C53-4065-B391-C8EE3AA8ABE5}">
      <dsp:nvSpPr>
        <dsp:cNvPr id="0" name=""/>
        <dsp:cNvSpPr/>
      </dsp:nvSpPr>
      <dsp:spPr>
        <a:xfrm>
          <a:off x="1233925" y="985834"/>
          <a:ext cx="793575" cy="1549386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1549386"/>
              </a:lnTo>
              <a:lnTo>
                <a:pt x="793575" y="1549386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76BAEDC3-130A-4016-A2D8-F3F96585A0F9}">
      <dsp:nvSpPr>
        <dsp:cNvPr id="0" name=""/>
        <dsp:cNvSpPr/>
      </dsp:nvSpPr>
      <dsp:spPr>
        <a:xfrm>
          <a:off x="1233925" y="985834"/>
          <a:ext cx="793575" cy="967123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967123"/>
              </a:lnTo>
              <a:lnTo>
                <a:pt x="793575" y="967123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3E3F297A-254A-4A71-96D0-38D73DB73604}">
      <dsp:nvSpPr>
        <dsp:cNvPr id="0" name=""/>
        <dsp:cNvSpPr/>
      </dsp:nvSpPr>
      <dsp:spPr>
        <a:xfrm>
          <a:off x="1233925" y="985834"/>
          <a:ext cx="793575" cy="384859"/>
        </a:xfrm>
        <a:custGeom>
          <a:avLst/>
          <a:gdLst/>
          <a:ahLst/>
          <a:cxnLst/>
          <a:rect l="0" t="0" r="0" b="0"/>
          <a:pathLst>
            <a:path>
              <a:moveTo>
                <a:pt x="0" y="0"/>
              </a:moveTo>
              <a:lnTo>
                <a:pt x="0" y="384859"/>
              </a:lnTo>
              <a:lnTo>
                <a:pt x="793575" y="384859"/>
              </a:lnTo>
            </a:path>
          </a:pathLst>
        </a:custGeom>
        <a:noFill/>
        <a:ln w="12700" cap="flat" cmpd="sng" algn="ctr">
          <a:solidFill>
            <a:schemeClr val="accent1">
              <a:shade val="8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D84B2B1E-3AA1-48AB-A282-8A0A3962C904}">
      <dsp:nvSpPr>
        <dsp:cNvPr id="0" name=""/>
        <dsp:cNvSpPr/>
      </dsp:nvSpPr>
      <dsp:spPr>
        <a:xfrm>
          <a:off x="1643969" y="411190"/>
          <a:ext cx="1289730" cy="369622"/>
        </a:xfrm>
        <a:custGeom>
          <a:avLst/>
          <a:gdLst/>
          <a:ahLst/>
          <a:cxnLst/>
          <a:rect l="0" t="0" r="0" b="0"/>
          <a:pathLst>
            <a:path>
              <a:moveTo>
                <a:pt x="1289730" y="0"/>
              </a:moveTo>
              <a:lnTo>
                <a:pt x="1289730" y="369622"/>
              </a:lnTo>
              <a:lnTo>
                <a:pt x="0" y="369622"/>
              </a:lnTo>
            </a:path>
          </a:pathLst>
        </a:custGeom>
        <a:noFill/>
        <a:ln w="12700" cap="flat" cmpd="sng" algn="ctr">
          <a:solidFill>
            <a:schemeClr val="accent1">
              <a:shade val="60000"/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</dsp:sp>
    <dsp:sp modelId="{5395FE70-B811-4681-A09F-E1EBF20E7C17}">
      <dsp:nvSpPr>
        <dsp:cNvPr id="0" name=""/>
        <dsp:cNvSpPr/>
      </dsp:nvSpPr>
      <dsp:spPr>
        <a:xfrm>
          <a:off x="2523655" y="1145"/>
          <a:ext cx="820089" cy="41004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 3</a:t>
          </a:r>
        </a:p>
      </dsp:txBody>
      <dsp:txXfrm>
        <a:off x="2523655" y="1145"/>
        <a:ext cx="820089" cy="410044"/>
      </dsp:txXfrm>
    </dsp:sp>
    <dsp:sp modelId="{2E5DEB25-2498-4478-A52B-B949165DB432}">
      <dsp:nvSpPr>
        <dsp:cNvPr id="0" name=""/>
        <dsp:cNvSpPr/>
      </dsp:nvSpPr>
      <dsp:spPr>
        <a:xfrm>
          <a:off x="823880" y="575790"/>
          <a:ext cx="820089" cy="41004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1</a:t>
          </a:r>
        </a:p>
      </dsp:txBody>
      <dsp:txXfrm>
        <a:off x="823880" y="575790"/>
        <a:ext cx="820089" cy="410044"/>
      </dsp:txXfrm>
    </dsp:sp>
    <dsp:sp modelId="{D450A4D0-6B7F-42AC-9B65-74FCC1F51EC7}">
      <dsp:nvSpPr>
        <dsp:cNvPr id="0" name=""/>
        <dsp:cNvSpPr/>
      </dsp:nvSpPr>
      <dsp:spPr>
        <a:xfrm>
          <a:off x="2027501" y="1165672"/>
          <a:ext cx="820089" cy="41004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4</a:t>
          </a:r>
        </a:p>
      </dsp:txBody>
      <dsp:txXfrm>
        <a:off x="2027501" y="1165672"/>
        <a:ext cx="820089" cy="410044"/>
      </dsp:txXfrm>
    </dsp:sp>
    <dsp:sp modelId="{1C4B3AB6-DD8C-4CDB-A1A9-679066565C5A}">
      <dsp:nvSpPr>
        <dsp:cNvPr id="0" name=""/>
        <dsp:cNvSpPr/>
      </dsp:nvSpPr>
      <dsp:spPr>
        <a:xfrm>
          <a:off x="2027501" y="1747935"/>
          <a:ext cx="820089" cy="41004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6</a:t>
          </a:r>
        </a:p>
      </dsp:txBody>
      <dsp:txXfrm>
        <a:off x="2027501" y="1747935"/>
        <a:ext cx="820089" cy="410044"/>
      </dsp:txXfrm>
    </dsp:sp>
    <dsp:sp modelId="{FAD4BA73-3F6D-4D37-A62F-C1C754C059DB}">
      <dsp:nvSpPr>
        <dsp:cNvPr id="0" name=""/>
        <dsp:cNvSpPr/>
      </dsp:nvSpPr>
      <dsp:spPr>
        <a:xfrm>
          <a:off x="2027501" y="2330199"/>
          <a:ext cx="820089" cy="41004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10</a:t>
          </a:r>
        </a:p>
      </dsp:txBody>
      <dsp:txXfrm>
        <a:off x="2027501" y="2330199"/>
        <a:ext cx="820089" cy="410044"/>
      </dsp:txXfrm>
    </dsp:sp>
    <dsp:sp modelId="{23377474-4337-40F4-B5B4-B6F7B25FDA13}">
      <dsp:nvSpPr>
        <dsp:cNvPr id="0" name=""/>
        <dsp:cNvSpPr/>
      </dsp:nvSpPr>
      <dsp:spPr>
        <a:xfrm>
          <a:off x="2027501" y="2912462"/>
          <a:ext cx="820089" cy="41004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12</a:t>
          </a:r>
        </a:p>
      </dsp:txBody>
      <dsp:txXfrm>
        <a:off x="2027501" y="2912462"/>
        <a:ext cx="820089" cy="410044"/>
      </dsp:txXfrm>
    </dsp:sp>
    <dsp:sp modelId="{FC72C680-38A7-48DF-8AFF-19010D1085EE}">
      <dsp:nvSpPr>
        <dsp:cNvPr id="0" name=""/>
        <dsp:cNvSpPr/>
      </dsp:nvSpPr>
      <dsp:spPr>
        <a:xfrm>
          <a:off x="2027501" y="3494726"/>
          <a:ext cx="820089" cy="41004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14</a:t>
          </a:r>
        </a:p>
      </dsp:txBody>
      <dsp:txXfrm>
        <a:off x="2027501" y="3494726"/>
        <a:ext cx="820089" cy="410044"/>
      </dsp:txXfrm>
    </dsp:sp>
    <dsp:sp modelId="{AE6DF2B1-167C-4398-B755-1359292FA925}">
      <dsp:nvSpPr>
        <dsp:cNvPr id="0" name=""/>
        <dsp:cNvSpPr/>
      </dsp:nvSpPr>
      <dsp:spPr>
        <a:xfrm>
          <a:off x="4528569" y="591027"/>
          <a:ext cx="820089" cy="41004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11</a:t>
          </a:r>
        </a:p>
      </dsp:txBody>
      <dsp:txXfrm>
        <a:off x="4528569" y="591027"/>
        <a:ext cx="820089" cy="410044"/>
      </dsp:txXfrm>
    </dsp:sp>
    <dsp:sp modelId="{EDE21301-8531-4F7F-B8F6-5A633781AD42}">
      <dsp:nvSpPr>
        <dsp:cNvPr id="0" name=""/>
        <dsp:cNvSpPr/>
      </dsp:nvSpPr>
      <dsp:spPr>
        <a:xfrm>
          <a:off x="3552867" y="1165672"/>
          <a:ext cx="820089" cy="41004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2</a:t>
          </a:r>
        </a:p>
      </dsp:txBody>
      <dsp:txXfrm>
        <a:off x="3552867" y="1165672"/>
        <a:ext cx="820089" cy="410044"/>
      </dsp:txXfrm>
    </dsp:sp>
    <dsp:sp modelId="{4C1D535B-69A8-49D8-9EC0-38AB7BC5F994}">
      <dsp:nvSpPr>
        <dsp:cNvPr id="0" name=""/>
        <dsp:cNvSpPr/>
      </dsp:nvSpPr>
      <dsp:spPr>
        <a:xfrm>
          <a:off x="3552867" y="1747935"/>
          <a:ext cx="820089" cy="41004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5</a:t>
          </a:r>
        </a:p>
      </dsp:txBody>
      <dsp:txXfrm>
        <a:off x="3552867" y="1747935"/>
        <a:ext cx="820089" cy="410044"/>
      </dsp:txXfrm>
    </dsp:sp>
    <dsp:sp modelId="{2BEBC8E9-8177-4783-B2BA-98C411CC1CAC}">
      <dsp:nvSpPr>
        <dsp:cNvPr id="0" name=""/>
        <dsp:cNvSpPr/>
      </dsp:nvSpPr>
      <dsp:spPr>
        <a:xfrm>
          <a:off x="3552867" y="2330199"/>
          <a:ext cx="820089" cy="41004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7</a:t>
          </a:r>
        </a:p>
      </dsp:txBody>
      <dsp:txXfrm>
        <a:off x="3552867" y="2330199"/>
        <a:ext cx="820089" cy="410044"/>
      </dsp:txXfrm>
    </dsp:sp>
    <dsp:sp modelId="{B00F8EB2-7B1F-493A-957B-BA75E4B76B6B}">
      <dsp:nvSpPr>
        <dsp:cNvPr id="0" name=""/>
        <dsp:cNvSpPr/>
      </dsp:nvSpPr>
      <dsp:spPr>
        <a:xfrm>
          <a:off x="3552867" y="2912462"/>
          <a:ext cx="820089" cy="41004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8</a:t>
          </a:r>
        </a:p>
      </dsp:txBody>
      <dsp:txXfrm>
        <a:off x="3552867" y="2912462"/>
        <a:ext cx="820089" cy="410044"/>
      </dsp:txXfrm>
    </dsp:sp>
    <dsp:sp modelId="{BB78E5F4-EF3A-4506-A9D4-560316B0C657}">
      <dsp:nvSpPr>
        <dsp:cNvPr id="0" name=""/>
        <dsp:cNvSpPr/>
      </dsp:nvSpPr>
      <dsp:spPr>
        <a:xfrm>
          <a:off x="3552867" y="3494726"/>
          <a:ext cx="820089" cy="41004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9</a:t>
          </a:r>
        </a:p>
      </dsp:txBody>
      <dsp:txXfrm>
        <a:off x="3552867" y="3494726"/>
        <a:ext cx="820089" cy="410044"/>
      </dsp:txXfrm>
    </dsp:sp>
    <dsp:sp modelId="{F28C2561-DF07-4A31-9084-1E78992F39F4}">
      <dsp:nvSpPr>
        <dsp:cNvPr id="0" name=""/>
        <dsp:cNvSpPr/>
      </dsp:nvSpPr>
      <dsp:spPr>
        <a:xfrm>
          <a:off x="3552867" y="4076989"/>
          <a:ext cx="820089" cy="410044"/>
        </a:xfrm>
        <a:prstGeom prst="rect">
          <a:avLst/>
        </a:prstGeom>
        <a:solidFill>
          <a:schemeClr val="accent1">
            <a:hueOff val="0"/>
            <a:satOff val="0"/>
            <a:lumOff val="0"/>
            <a:alphaOff val="0"/>
          </a:schemeClr>
        </a:solidFill>
        <a:ln w="127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  <a:miter lim="800000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16510" tIns="16510" rIns="16510" bIns="16510" numCol="1" spcCol="1270" anchor="ctr" anchorCtr="0">
          <a:noAutofit/>
        </a:bodyPr>
        <a:lstStyle/>
        <a:p>
          <a:pPr lvl="0" algn="ctr" defTabSz="11557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ru-RU" sz="2600" kern="1200"/>
            <a:t>13</a:t>
          </a:r>
        </a:p>
      </dsp:txBody>
      <dsp:txXfrm>
        <a:off x="3552867" y="4076989"/>
        <a:ext cx="820089" cy="410044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orgChart1">
  <dgm:title val=""/>
  <dgm:desc val=""/>
  <dgm:catLst>
    <dgm:cat type="hierarchy" pri="1000"/>
    <dgm:cat type="convert" pri="6000"/>
  </dgm:catLst>
  <dgm:sampData>
    <dgm:dataModel>
      <dgm:ptLst>
        <dgm:pt modelId="0" type="doc"/>
        <dgm:pt modelId="1">
          <dgm:prSet phldr="1"/>
        </dgm:pt>
        <dgm:pt modelId="2" type="asst">
          <dgm:prSet phldr="1"/>
        </dgm:pt>
        <dgm:pt modelId="3">
          <dgm:prSet phldr="1"/>
        </dgm:pt>
        <dgm:pt modelId="4">
          <dgm:prSet phldr="1"/>
        </dgm:pt>
        <dgm:pt modelId="5">
          <dgm:prSet phldr="1"/>
        </dgm:pt>
      </dgm:ptLst>
      <dgm:cxnLst>
        <dgm:cxn modelId="5" srcId="0" destId="1" srcOrd="0" destOrd="0"/>
        <dgm:cxn modelId="6" srcId="1" destId="2" srcOrd="0" destOrd="0"/>
        <dgm:cxn modelId="7" srcId="1" destId="3" srcOrd="1" destOrd="0"/>
        <dgm:cxn modelId="8" srcId="1" destId="4" srcOrd="2" destOrd="0"/>
        <dgm:cxn modelId="9" srcId="1" destId="5" srcOrd="3" destOrd="0"/>
      </dgm:cxnLst>
      <dgm:bg/>
      <dgm:whole/>
    </dgm:dataModel>
  </dgm:sampData>
  <dgm:styleData>
    <dgm:dataModel>
      <dgm:ptLst>
        <dgm:pt modelId="0" type="doc"/>
        <dgm:pt modelId="1"/>
        <dgm:pt modelId="12"/>
        <dgm:pt modelId="13"/>
      </dgm:ptLst>
      <dgm:cxnLst>
        <dgm:cxn modelId="2" srcId="0" destId="1" srcOrd="0" destOrd="0"/>
        <dgm:cxn modelId="16" srcId="1" destId="12" srcOrd="1" destOrd="0"/>
        <dgm:cxn modelId="17" srcId="1" destId="13" srcOrd="2" destOrd="0"/>
      </dgm:cxnLst>
      <dgm:bg/>
      <dgm:whole/>
    </dgm:dataModel>
  </dgm:styleData>
  <dgm:clrData>
    <dgm:dataModel>
      <dgm:ptLst>
        <dgm:pt modelId="0" type="doc"/>
        <dgm:pt modelId="1"/>
        <dgm:pt modelId="11" type="asst"/>
        <dgm:pt modelId="12"/>
        <dgm:pt modelId="13"/>
        <dgm:pt modelId="14"/>
      </dgm:ptLst>
      <dgm:cxnLst>
        <dgm:cxn modelId="2" srcId="0" destId="1" srcOrd="0" destOrd="0"/>
        <dgm:cxn modelId="15" srcId="1" destId="11" srcOrd="0" destOrd="0"/>
        <dgm:cxn modelId="16" srcId="1" destId="12" srcOrd="1" destOrd="0"/>
        <dgm:cxn modelId="17" srcId="1" destId="13" srcOrd="2" destOrd="0"/>
        <dgm:cxn modelId="18" srcId="1" destId="14" srcOrd="2" destOrd="0"/>
      </dgm:cxnLst>
      <dgm:bg/>
      <dgm:whole/>
    </dgm:dataModel>
  </dgm:clrData>
  <dgm:layoutNode name="hierChild1">
    <dgm:varLst>
      <dgm:orgChart val="1"/>
      <dgm:chPref val="1"/>
      <dgm:dir/>
      <dgm:animOne val="branch"/>
      <dgm:animLvl val="lvl"/>
      <dgm:resizeHandles/>
    </dgm:varLst>
    <dgm:choose name="Name0">
      <dgm:if name="Name1" func="var" arg="dir" op="equ" val="norm">
        <dgm:alg type="hierChild">
          <dgm:param type="linDir" val="fromL"/>
        </dgm:alg>
      </dgm:if>
      <dgm:else name="Name2">
        <dgm:alg type="hierChild">
          <dgm:param type="linDir" val="fromR"/>
        </dgm:alg>
      </dgm:else>
    </dgm:choose>
    <dgm:shape xmlns:r="http://schemas.openxmlformats.org/officeDocument/2006/relationships" r:blip="">
      <dgm:adjLst/>
    </dgm:shape>
    <dgm:presOf/>
    <dgm:constrLst>
      <dgm:constr type="w" for="des" forName="rootComposite1" refType="w" fact="10"/>
      <dgm:constr type="h" for="des" forName="rootComposite1" refType="w" refFor="des" refForName="rootComposite1" fact="0.5"/>
      <dgm:constr type="w" for="des" forName="rootComposite" refType="w" fact="10"/>
      <dgm:constr type="h" for="des" forName="rootComposite" refType="w" refFor="des" refForName="rootComposite1" fact="0.5"/>
      <dgm:constr type="w" for="des" forName="rootComposite3" refType="w" fact="10"/>
      <dgm:constr type="h" for="des" forName="rootComposite3" refType="w" refFor="des" refForName="rootComposite1" fact="0.5"/>
      <dgm:constr type="primFontSz" for="des" ptType="node" op="equ"/>
      <dgm:constr type="sp" for="des" op="equ"/>
      <dgm:constr type="sp" for="des" forName="hierRoot1" refType="w" refFor="des" refForName="rootComposite1" fact="0.21"/>
      <dgm:constr type="sp" for="des" forName="hierRoot2" refType="sp" refFor="des" refForName="hierRoot1"/>
      <dgm:constr type="sp" for="des" forName="hierRoot3" refType="sp" refFor="des" refForName="hierRoot1"/>
      <dgm:constr type="sibSp" refType="w" refFor="des" refForName="rootComposite1" fact="0.21"/>
      <dgm:constr type="sibSp" for="des" forName="hierChild2" refType="sibSp"/>
      <dgm:constr type="sibSp" for="des" forName="hierChild3" refType="sibSp"/>
      <dgm:constr type="sibSp" for="des" forName="hierChild4" refType="sibSp"/>
      <dgm:constr type="sibSp" for="des" forName="hierChild5" refType="sibSp"/>
      <dgm:constr type="sibSp" for="des" forName="hierChild6" refType="sibSp"/>
      <dgm:constr type="sibSp" for="des" forName="hierChild7" refType="sibSp"/>
      <dgm:constr type="secSibSp" refType="w" refFor="des" refForName="rootComposite1" fact="0.21"/>
      <dgm:constr type="secSibSp" for="des" forName="hierChild2" refType="secSibSp"/>
      <dgm:constr type="secSibSp" for="des" forName="hierChild3" refType="secSibSp"/>
      <dgm:constr type="secSibSp" for="des" forName="hierChild4" refType="secSibSp"/>
      <dgm:constr type="secSibSp" for="des" forName="hierChild5" refType="secSibSp"/>
      <dgm:constr type="secSibSp" for="des" forName="hierChild6" refType="secSibSp"/>
      <dgm:constr type="secSibSp" for="des" forName="hierChild7" refType="secSibSp"/>
    </dgm:constrLst>
    <dgm:ruleLst/>
    <dgm:forEach name="Name3" axis="ch">
      <dgm:forEach name="Name4" axis="self" ptType="node">
        <dgm:layoutNode name="hierRoot1">
          <dgm:varLst>
            <dgm:hierBranch val="init"/>
          </dgm:varLst>
          <dgm:choose name="Name5">
            <dgm:if name="Name6" func="var" arg="hierBranch" op="equ" val="l">
              <dgm:choose name="Name7">
                <dgm:if name="Name8" axis="ch" ptType="asst" func="cnt" op="gte" val="1">
                  <dgm:alg type="hierRoot">
                    <dgm:param type="hierAlign" val="tR"/>
                  </dgm:alg>
                  <dgm:constrLst>
                    <dgm:constr type="alignOff" val="0.65"/>
                  </dgm:constrLst>
                </dgm:if>
                <dgm:else name="Name9">
                  <dgm:alg type="hierRoot">
                    <dgm:param type="hierAlign" val="tR"/>
                  </dgm:alg>
                  <dgm:constrLst>
                    <dgm:constr type="alignOff" val="0.25"/>
                  </dgm:constrLst>
                </dgm:else>
              </dgm:choose>
            </dgm:if>
            <dgm:if name="Name10" func="var" arg="hierBranch" op="equ" val="r">
              <dgm:choose name="Name11">
                <dgm:if name="Name12" axis="ch" ptType="asst" func="cnt" op="gte" val="1">
                  <dgm:alg type="hierRoot">
                    <dgm:param type="hierAlign" val="tL"/>
                  </dgm:alg>
                  <dgm:constrLst>
                    <dgm:constr type="alignOff" val="0.65"/>
                  </dgm:constrLst>
                </dgm:if>
                <dgm:else name="Name13">
                  <dgm:alg type="hierRoot">
                    <dgm:param type="hierAlign" val="tL"/>
                  </dgm:alg>
                  <dgm:constrLst>
                    <dgm:constr type="alignOff" val="0.25"/>
                  </dgm:constrLst>
                </dgm:else>
              </dgm:choose>
            </dgm:if>
            <dgm:if name="Name14" func="var" arg="hierBranch" op="equ" val="hang">
              <dgm:alg type="hierRoot"/>
              <dgm:constrLst>
                <dgm:constr type="alignOff" val="0.65"/>
              </dgm:constrLst>
            </dgm:if>
            <dgm:else name="Name15">
              <dgm:alg type="hierRoot"/>
              <dgm:constrLst>
                <dgm:constr type="alignOff"/>
                <dgm:constr type="bendDist" for="des" ptType="parTrans" refType="sp" fact="0.5"/>
              </dgm:constrLst>
            </dgm:else>
          </dgm:choose>
          <dgm:shape xmlns:r="http://schemas.openxmlformats.org/officeDocument/2006/relationships" r:blip="">
            <dgm:adjLst/>
          </dgm:shape>
          <dgm:presOf/>
          <dgm:ruleLst/>
          <dgm:layoutNode name="rootComposite1">
            <dgm:alg type="composite"/>
            <dgm:shape xmlns:r="http://schemas.openxmlformats.org/officeDocument/2006/relationships" r:blip="">
              <dgm:adjLst/>
            </dgm:shape>
            <dgm:presOf axis="self" ptType="node" cnt="1"/>
            <dgm:choose name="Name16">
              <dgm:if name="Name17" func="var" arg="hierBranch" op="equ" val="init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8" func="var" arg="hierBranch" op="equ" val="l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if name="Name19" func="var" arg="hierBranch" op="equ" val="r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l" for="ch" forName="rootConnector1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if>
              <dgm:else name="Name20">
                <dgm:constrLst>
                  <dgm:constr type="l" for="ch" forName="rootText1"/>
                  <dgm:constr type="t" for="ch" forName="rootText1"/>
                  <dgm:constr type="w" for="ch" forName="rootText1" refType="w"/>
                  <dgm:constr type="h" for="ch" forName="rootText1" refType="h"/>
                  <dgm:constr type="r" for="ch" forName="rootConnector1" refType="w"/>
                  <dgm:constr type="t" for="ch" forName="rootConnector1"/>
                  <dgm:constr type="w" for="ch" forName="rootConnector1" refType="w" refFor="ch" refForName="rootText1" fact="0.2"/>
                  <dgm:constr type="h" for="ch" forName="rootConnector1" refType="h" refFor="ch" refForName="rootText1"/>
                </dgm:constrLst>
              </dgm:else>
            </dgm:choose>
            <dgm:ruleLst/>
            <dgm:layoutNode name="rootText1" styleLbl="node0">
              <dgm:varLst>
                <dgm:chPref val="3"/>
              </dgm:varLst>
              <dgm:alg type="tx"/>
              <dgm:shape xmlns:r="http://schemas.openxmlformats.org/officeDocument/2006/relationships" type="rect" r:blip="">
                <dgm:adjLst/>
              </dgm:shape>
              <dgm:presOf axis="self" ptType="node" cnt="1"/>
              <dgm:constrLst>
                <dgm:constr type="primFontSz" val="65"/>
                <dgm:constr type="lMarg" refType="primFontSz" fact="0.05"/>
                <dgm:constr type="rMarg" refType="primFontSz" fact="0.05"/>
                <dgm:constr type="tMarg" refType="primFontSz" fact="0.05"/>
                <dgm:constr type="bMarg" refType="primFontSz" fact="0.05"/>
              </dgm:constrLst>
              <dgm:ruleLst>
                <dgm:rule type="primFontSz" val="5" fact="NaN" max="NaN"/>
              </dgm:ruleLst>
            </dgm:layoutNode>
            <dgm:layoutNode name="rootConnector1" moveWith="rootText1">
              <dgm:alg type="sp"/>
              <dgm:shape xmlns:r="http://schemas.openxmlformats.org/officeDocument/2006/relationships" type="rect" r:blip="" hideGeom="1">
                <dgm:adjLst/>
              </dgm:shape>
              <dgm:presOf axis="self" ptType="node" cnt="1"/>
              <dgm:constrLst/>
              <dgm:ruleLst/>
            </dgm:layoutNode>
          </dgm:layoutNode>
          <dgm:layoutNode name="hierChild2">
            <dgm:choose name="Name21">
              <dgm:if name="Name22" func="var" arg="hierBranch" op="equ" val="l">
                <dgm:alg type="hierChild">
                  <dgm:param type="chAlign" val="r"/>
                  <dgm:param type="linDir" val="fromT"/>
                </dgm:alg>
              </dgm:if>
              <dgm:if name="Name23" func="var" arg="hierBranch" op="equ" val="r">
                <dgm:alg type="hierChild">
                  <dgm:param type="chAlign" val="l"/>
                  <dgm:param type="linDir" val="fromT"/>
                </dgm:alg>
              </dgm:if>
              <dgm:if name="Name24" func="var" arg="hierBranch" op="equ" val="hang">
                <dgm:choose name="Name25">
                  <dgm:if name="Name26" func="var" arg="dir" op="equ" val="norm">
                    <dgm:alg type="hierChild">
                      <dgm:param type="chAlign" val="l"/>
                      <dgm:param type="linDir" val="fromL"/>
                      <dgm:param type="secChAlign" val="t"/>
                      <dgm:param type="secLinDir" val="fromT"/>
                    </dgm:alg>
                  </dgm:if>
                  <dgm:else name="Name27">
                    <dgm:alg type="hierChild">
                      <dgm:param type="chAlign" val="l"/>
                      <dgm:param type="linDir" val="fromR"/>
                      <dgm:param type="secChAlign" val="t"/>
                      <dgm:param type="secLinDir" val="fromT"/>
                    </dgm:alg>
                  </dgm:else>
                </dgm:choose>
              </dgm:if>
              <dgm:else name="Name28">
                <dgm:choose name="Name29">
                  <dgm:if name="Name30" func="var" arg="dir" op="equ" val="norm">
                    <dgm:alg type="hierChild"/>
                  </dgm:if>
                  <dgm:else name="Name31">
                    <dgm:alg type="hierChild">
                      <dgm:param type="linDir" val="from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a" axis="ch" ptType="nonAsst">
              <dgm:forEach name="Name32" axis="precedSib" ptType="parTrans" st="-1" cnt="1">
                <dgm:choose name="Name33">
                  <dgm:if name="Name34" func="var" arg="hierBranch" op="equ" val="std">
                    <dgm:layoutNode name="Name35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tCtr"/>
                        <dgm:param type="bendPt" val="end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36" func="var" arg="hierBranch" op="equ" val="init">
                    <dgm:layoutNode name="Name37">
                      <dgm:choose name="Name38">
                        <dgm:if name="Name39" axis="self" func="depth" op="lte" val="2">
                          <dgm:alg type="conn">
                            <dgm:param type="connRout" val="bend"/>
                            <dgm:param type="dim" val="1D"/>
                            <dgm:param type="endSty" val="noArr"/>
                            <dgm:param type="begPts" val="bCtr"/>
                            <dgm:param type="endPts" val="tCtr"/>
                            <dgm:param type="bendPt" val="end"/>
                          </dgm:alg>
                        </dgm:if>
                        <dgm:else name="Name40">
                          <dgm:choose name="Name41">
                            <dgm:if name="Name42" axis="par des" func="maxDepth" op="lte" val="1">
                              <dgm:choose name="Name43">
                                <dgm:if name="Name44" axis="par ch" ptType="node asst" func="cnt" op="gte" val="1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</dgm:alg>
                                </dgm:if>
                                <dgm:else name="Name45">
                                  <dgm:alg type="conn">
                                    <dgm:param type="connRout" val="bend"/>
                                    <dgm:param type="dim" val="1D"/>
                                    <dgm:param type="endSty" val="noArr"/>
                                    <dgm:param type="begPts" val="bCtr"/>
                                    <dgm:param type="endPts" val="midL midR"/>
                                    <dgm:param type="srcNode" val="rootConnector"/>
                                  </dgm:alg>
                                </dgm:else>
                              </dgm:choose>
                            </dgm:if>
                            <dgm:else name="Name46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tCtr"/>
                                <dgm:param type="bendPt" val="end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if name="Name47" func="var" arg="hierBranch" op="equ" val="hang">
                    <dgm:layoutNode name="Name48">
                      <dgm:alg type="conn">
                        <dgm:param type="connRout" val="bend"/>
                        <dgm:param type="dim" val="1D"/>
                        <dgm:param type="endSty" val="noArr"/>
                        <dgm:param type="begPts" val="bCtr"/>
                        <dgm:param type="endPts" val="midL midR"/>
                      </dgm:alg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if>
                  <dgm:else name="Name49">
                    <dgm:layoutNode name="Name50">
                      <dgm:choose name="Name51">
                        <dgm:if name="Name52" axis="self" func="depth" op="lte" val="2">
                          <dgm:choose name="Name53">
                            <dgm:if name="Name54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5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1"/>
                              </dgm:alg>
                            </dgm:else>
                          </dgm:choose>
                        </dgm:if>
                        <dgm:else name="Name56">
                          <dgm:choose name="Name57">
                            <dgm:if name="Name58" axis="par ch" ptType="node asst" func="cnt" op="gte" val="1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</dgm:alg>
                            </dgm:if>
                            <dgm:else name="Name59">
                              <dgm:alg type="conn">
                                <dgm:param type="connRout" val="bend"/>
                                <dgm:param type="dim" val="1D"/>
                                <dgm:param type="endSty" val="noArr"/>
                                <dgm:param type="begPts" val="bCtr"/>
                                <dgm:param type="endPts" val="midL midR"/>
                                <dgm:param type="srcNode" val="rootConnector"/>
                              </dgm:alg>
                            </dgm:else>
                          </dgm:choose>
                        </dgm:else>
                      </dgm:choose>
                      <dgm:shape xmlns:r="http://schemas.openxmlformats.org/officeDocument/2006/relationships" type="conn" r:blip="" zOrderOff="-99999">
                        <dgm:adjLst/>
                      </dgm:shape>
                      <dgm:presOf axis="self"/>
                      <dgm:constrLst>
                        <dgm:constr type="begPad"/>
                        <dgm:constr type="endPad"/>
                      </dgm:constrLst>
                      <dgm:ruleLst/>
                    </dgm:layoutNode>
                  </dgm:else>
                </dgm:choose>
              </dgm:forEach>
              <dgm:layoutNode name="hierRoot2">
                <dgm:varLst>
                  <dgm:hierBranch val="init"/>
                </dgm:varLst>
                <dgm:choose name="Name60">
                  <dgm:if name="Name61" func="var" arg="hierBranch" op="equ" val="l">
                    <dgm:choose name="Name62">
                      <dgm:if name="Name63" axis="ch" ptType="asst" func="cnt" op="gte" val="1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4">
                        <dgm:alg type="hierRoot">
                          <dgm:param type="hierAlign" val="tR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5" func="var" arg="hierBranch" op="equ" val="r">
                    <dgm:choose name="Name66">
                      <dgm:if name="Name67" axis="ch" ptType="asst" func="cnt" op="g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68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25"/>
                        </dgm:constrLst>
                      </dgm:else>
                    </dgm:choose>
                  </dgm:if>
                  <dgm:if name="Name69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70" func="var" arg="hierBranch" op="equ" val="init">
                    <dgm:choose name="Name71">
                      <dgm:if name="Name72" axis="des" func="maxDepth" op="lte" val="1">
                        <dgm:choose name="Name73">
                          <dgm:if name="Name74" axis="ch" ptType="asst" func="cnt" op="gte" val="1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65"/>
                            </dgm:constrLst>
                          </dgm:if>
                          <dgm:else name="Name75">
                            <dgm:alg type="hierRoot">
                              <dgm:param type="hierAlign" val="tL"/>
                            </dgm:alg>
                            <dgm:shape xmlns:r="http://schemas.openxmlformats.org/officeDocument/2006/relationships" r:blip="">
                              <dgm:adjLst/>
                            </dgm:shape>
                            <dgm:presOf/>
                            <dgm:constrLst>
                              <dgm:constr type="alignOff" val="0.25"/>
                            </dgm:constrLst>
                          </dgm:else>
                        </dgm:choose>
                      </dgm:if>
                      <dgm:else name="Name76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77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else>
                </dgm:choose>
                <dgm:ruleLst/>
                <dgm:layoutNode name="rootComposite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78">
                    <dgm:if name="Name79" func="var" arg="hierBranch" op="equ" val="init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0" func="var" arg="hierBranch" op="equ" val="l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if name="Name81" func="var" arg="hierBranch" op="equ" val="r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l" for="ch" forName="rootConnector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if>
                    <dgm:else name="Name82">
                      <dgm:constrLst>
                        <dgm:constr type="l" for="ch" forName="rootText"/>
                        <dgm:constr type="t" for="ch" forName="rootText"/>
                        <dgm:constr type="w" for="ch" forName="rootText" refType="w"/>
                        <dgm:constr type="h" for="ch" forName="rootText" refType="h"/>
                        <dgm:constr type="r" for="ch" forName="rootConnector" refType="w"/>
                        <dgm:constr type="t" for="ch" forName="rootConnector"/>
                        <dgm:constr type="w" for="ch" forName="rootConnector" refType="w" refFor="ch" refForName="rootText" fact="0.2"/>
                        <dgm:constr type="h" for="ch" forName="rootConnector" refType="h" refFor="ch" refForName="rootText"/>
                      </dgm:constrLst>
                    </dgm:else>
                  </dgm:choose>
                  <dgm:ruleLst/>
                  <dgm:layoutNode name="rootText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" moveWith="rootText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4">
                  <dgm:choose name="Name83">
                    <dgm:if name="Name84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85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86" func="var" arg="hierBranch" op="equ" val="hang">
                      <dgm:choose name="Name87">
                        <dgm:if name="Name88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89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90" func="var" arg="hierBranch" op="equ" val="std">
                      <dgm:choose name="Name91">
                        <dgm:if name="Name92" func="var" arg="dir" op="equ" val="norm">
                          <dgm:alg type="hierChild"/>
                        </dgm:if>
                        <dgm:else name="Name93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94" func="var" arg="hierBranch" op="equ" val="init">
                      <dgm:choose name="Name95">
                        <dgm:if name="Name96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97">
                          <dgm:choose name="Name98">
                            <dgm:if name="Name99" func="var" arg="dir" op="equ" val="norm">
                              <dgm:alg type="hierChild"/>
                            </dgm:if>
                            <dgm:else name="Name100">
                              <dgm:alg type="hierChild">
                                <dgm:param type="linDir" val="fromR"/>
                              </dgm:alg>
                            </dgm:else>
                          </dgm:choose>
                        </dgm:else>
                      </dgm:choose>
                    </dgm:if>
                    <dgm:else name="Name101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2" ref="rep2a"/>
                </dgm:layoutNode>
                <dgm:layoutNode name="hierChild5">
                  <dgm:choose name="Name103">
                    <dgm:if name="Name104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05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06" ref="rep2b"/>
                </dgm:layoutNode>
              </dgm:layoutNode>
            </dgm:forEach>
          </dgm:layoutNode>
          <dgm:layoutNode name="hierChild3">
            <dgm:choose name="Name107">
              <dgm:if name="Name108" func="var" arg="dir" op="equ" val="norm">
                <dgm:alg type="hierChild">
                  <dgm:param type="chAlign" val="l"/>
                  <dgm:param type="linDir" val="fromL"/>
                  <dgm:param type="secChAlign" val="t"/>
                  <dgm:param type="secLinDir" val="fromT"/>
                </dgm:alg>
              </dgm:if>
              <dgm:else name="Name109">
                <dgm:alg type="hierChild">
                  <dgm:param type="chAlign" val="l"/>
                  <dgm:param type="linDir" val="fromR"/>
                  <dgm:param type="secChAlign" val="t"/>
                  <dgm:param type="secLinDir" val="fromT"/>
                </dgm:alg>
              </dgm:else>
            </dgm:choose>
            <dgm:shape xmlns:r="http://schemas.openxmlformats.org/officeDocument/2006/relationships" r:blip="">
              <dgm:adjLst/>
            </dgm:shape>
            <dgm:presOf/>
            <dgm:constrLst/>
            <dgm:ruleLst/>
            <dgm:forEach name="rep2b" axis="ch" ptType="asst">
              <dgm:forEach name="Name110" axis="precedSib" ptType="parTrans" st="-1" cnt="1">
                <dgm:layoutNode name="Name111">
                  <dgm:alg type="conn">
                    <dgm:param type="connRout" val="bend"/>
                    <dgm:param type="dim" val="1D"/>
                    <dgm:param type="endSty" val="noArr"/>
                    <dgm:param type="begPts" val="bCtr"/>
                    <dgm:param type="endPts" val="midL midR"/>
                  </dgm:alg>
                  <dgm:shape xmlns:r="http://schemas.openxmlformats.org/officeDocument/2006/relationships" type="conn" r:blip="" zOrderOff="-99999">
                    <dgm:adjLst/>
                  </dgm:shape>
                  <dgm:presOf axis="self"/>
                  <dgm:constrLst>
                    <dgm:constr type="begPad"/>
                    <dgm:constr type="endPad"/>
                  </dgm:constrLst>
                  <dgm:ruleLst/>
                </dgm:layoutNode>
              </dgm:forEach>
              <dgm:layoutNode name="hierRoot3">
                <dgm:varLst>
                  <dgm:hierBranch val="init"/>
                </dgm:varLst>
                <dgm:choose name="Name112">
                  <dgm:if name="Name113" func="var" arg="hierBranch" op="equ" val="l">
                    <dgm:alg type="hierRoot">
                      <dgm:param type="hierAlign" val="tR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4" func="var" arg="hierBranch" op="equ" val="r">
                    <dgm:alg type="hierRoot">
                      <dgm:param type="hierAlign" val="tL"/>
                    </dgm:alg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5" func="var" arg="hierBranch" op="equ" val="hang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 val="0.65"/>
                    </dgm:constrLst>
                  </dgm:if>
                  <dgm:if name="Name116" func="var" arg="hierBranch" op="equ" val="std">
                    <dgm:alg type="hierRoot"/>
                    <dgm:shape xmlns:r="http://schemas.openxmlformats.org/officeDocument/2006/relationships" r:blip="">
                      <dgm:adjLst/>
                    </dgm:shape>
                    <dgm:presOf/>
                    <dgm:constrLst>
                      <dgm:constr type="alignOff"/>
                      <dgm:constr type="bendDist" for="des" ptType="parTrans" refType="sp" fact="0.5"/>
                    </dgm:constrLst>
                  </dgm:if>
                  <dgm:if name="Name117" func="var" arg="hierBranch" op="equ" val="init">
                    <dgm:choose name="Name118">
                      <dgm:if name="Name119" axis="des" func="maxDepth" op="lte" val="1">
                        <dgm:alg type="hierRoot">
                          <dgm:param type="hierAlign" val="tL"/>
                        </dgm:alg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 val="0.65"/>
                        </dgm:constrLst>
                      </dgm:if>
                      <dgm:else name="Name120">
                        <dgm:alg type="hierRoot"/>
                        <dgm:shape xmlns:r="http://schemas.openxmlformats.org/officeDocument/2006/relationships" r:blip="">
                          <dgm:adjLst/>
                        </dgm:shape>
                        <dgm:presOf/>
                        <dgm:constrLst>
                          <dgm:constr type="alignOff"/>
                          <dgm:constr type="bendDist" for="des" ptType="parTrans" refType="sp" fact="0.5"/>
                        </dgm:constrLst>
                      </dgm:else>
                    </dgm:choose>
                  </dgm:if>
                  <dgm:else name="Name121"/>
                </dgm:choose>
                <dgm:ruleLst/>
                <dgm:layoutNode name="rootComposite3">
                  <dgm:alg type="composite"/>
                  <dgm:shape xmlns:r="http://schemas.openxmlformats.org/officeDocument/2006/relationships" r:blip="">
                    <dgm:adjLst/>
                  </dgm:shape>
                  <dgm:presOf axis="self" ptType="node" cnt="1"/>
                  <dgm:choose name="Name122">
                    <dgm:if name="Name123" func="var" arg="hierBranch" op="equ" val="init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4" func="var" arg="hierBranch" op="equ" val="l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if name="Name125" func="var" arg="hierBranch" op="equ" val="r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l" for="ch" forName="rootConnector3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if>
                    <dgm:else name="Name126">
                      <dgm:constrLst>
                        <dgm:constr type="l" for="ch" forName="rootText3"/>
                        <dgm:constr type="t" for="ch" forName="rootText3"/>
                        <dgm:constr type="w" for="ch" forName="rootText3" refType="w"/>
                        <dgm:constr type="h" for="ch" forName="rootText3" refType="h"/>
                        <dgm:constr type="r" for="ch" forName="rootConnector3" refType="w"/>
                        <dgm:constr type="t" for="ch" forName="rootConnector3"/>
                        <dgm:constr type="w" for="ch" forName="rootConnector3" refType="w" refFor="ch" refForName="rootText3" fact="0.2"/>
                        <dgm:constr type="h" for="ch" forName="rootConnector3" refType="h" refFor="ch" refForName="rootText3"/>
                      </dgm:constrLst>
                    </dgm:else>
                  </dgm:choose>
                  <dgm:ruleLst/>
                  <dgm:layoutNode name="rootText3">
                    <dgm:varLst>
                      <dgm:chPref val="3"/>
                    </dgm:varLst>
                    <dgm:alg type="tx"/>
                    <dgm:shape xmlns:r="http://schemas.openxmlformats.org/officeDocument/2006/relationships" type="rect" r:blip="">
                      <dgm:adjLst/>
                    </dgm:shape>
                    <dgm:presOf axis="self" ptType="node" cnt="1"/>
                    <dgm:constrLst>
                      <dgm:constr type="primFontSz" val="65"/>
                      <dgm:constr type="lMarg" refType="primFontSz" fact="0.05"/>
                      <dgm:constr type="rMarg" refType="primFontSz" fact="0.05"/>
                      <dgm:constr type="tMarg" refType="primFontSz" fact="0.05"/>
                      <dgm:constr type="bMarg" refType="primFontSz" fact="0.05"/>
                    </dgm:constrLst>
                    <dgm:ruleLst>
                      <dgm:rule type="primFontSz" val="5" fact="NaN" max="NaN"/>
                    </dgm:ruleLst>
                  </dgm:layoutNode>
                  <dgm:layoutNode name="rootConnector3" moveWith="rootText1">
                    <dgm:alg type="sp"/>
                    <dgm:shape xmlns:r="http://schemas.openxmlformats.org/officeDocument/2006/relationships" type="rect" r:blip="" hideGeom="1">
                      <dgm:adjLst/>
                    </dgm:shape>
                    <dgm:presOf axis="self" ptType="node" cnt="1"/>
                    <dgm:constrLst/>
                    <dgm:ruleLst/>
                  </dgm:layoutNode>
                </dgm:layoutNode>
                <dgm:layoutNode name="hierChild6">
                  <dgm:choose name="Name127">
                    <dgm:if name="Name128" func="var" arg="hierBranch" op="equ" val="l">
                      <dgm:alg type="hierChild">
                        <dgm:param type="chAlign" val="r"/>
                        <dgm:param type="linDir" val="fromT"/>
                      </dgm:alg>
                    </dgm:if>
                    <dgm:if name="Name129" func="var" arg="hierBranch" op="equ" val="r">
                      <dgm:alg type="hierChild">
                        <dgm:param type="chAlign" val="l"/>
                        <dgm:param type="linDir" val="fromT"/>
                      </dgm:alg>
                    </dgm:if>
                    <dgm:if name="Name130" func="var" arg="hierBranch" op="equ" val="hang">
                      <dgm:choose name="Name131">
                        <dgm:if name="Name132" func="var" arg="dir" op="equ" val="norm">
                          <dgm:alg type="hierChild">
                            <dgm:param type="chAlign" val="l"/>
                            <dgm:param type="linDir" val="fromL"/>
                            <dgm:param type="secChAlign" val="t"/>
                            <dgm:param type="secLinDir" val="fromT"/>
                          </dgm:alg>
                        </dgm:if>
                        <dgm:else name="Name133">
                          <dgm:alg type="hierChild">
                            <dgm:param type="chAlign" val="l"/>
                            <dgm:param type="linDir" val="fromR"/>
                            <dgm:param type="secChAlign" val="t"/>
                            <dgm:param type="secLinDir" val="fromT"/>
                          </dgm:alg>
                        </dgm:else>
                      </dgm:choose>
                    </dgm:if>
                    <dgm:if name="Name134" func="var" arg="hierBranch" op="equ" val="std">
                      <dgm:choose name="Name135">
                        <dgm:if name="Name136" func="var" arg="dir" op="equ" val="norm">
                          <dgm:alg type="hierChild"/>
                        </dgm:if>
                        <dgm:else name="Name137">
                          <dgm:alg type="hierChild">
                            <dgm:param type="linDir" val="fromR"/>
                          </dgm:alg>
                        </dgm:else>
                      </dgm:choose>
                    </dgm:if>
                    <dgm:if name="Name138" func="var" arg="hierBranch" op="equ" val="init">
                      <dgm:choose name="Name139">
                        <dgm:if name="Name140" axis="des" func="maxDepth" op="lte" val="1">
                          <dgm:alg type="hierChild">
                            <dgm:param type="chAlign" val="l"/>
                            <dgm:param type="linDir" val="fromT"/>
                          </dgm:alg>
                        </dgm:if>
                        <dgm:else name="Name141">
                          <dgm:alg type="hierChild"/>
                        </dgm:else>
                      </dgm:choose>
                    </dgm:if>
                    <dgm:else name="Name142"/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3" ref="rep2a"/>
                </dgm:layoutNode>
                <dgm:layoutNode name="hierChild7">
                  <dgm:choose name="Name144">
                    <dgm:if name="Name145" func="var" arg="dir" op="equ" val="norm">
                      <dgm:alg type="hierChild">
                        <dgm:param type="chAlign" val="l"/>
                        <dgm:param type="linDir" val="fromL"/>
                        <dgm:param type="secChAlign" val="t"/>
                        <dgm:param type="secLinDir" val="fromT"/>
                      </dgm:alg>
                    </dgm:if>
                    <dgm:else name="Name146">
                      <dgm:alg type="hierChild">
                        <dgm:param type="chAlign" val="l"/>
                        <dgm:param type="linDir" val="fromR"/>
                        <dgm:param type="secChAlign" val="t"/>
                        <dgm:param type="secLinDir" val="fromT"/>
                      </dgm:alg>
                    </dgm:else>
                  </dgm:choose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  <dgm:forEach name="Name147" ref="rep2b"/>
                </dgm:layoutNode>
              </dgm:layoutNode>
            </dgm:forEach>
          </dgm:layoutNode>
        </dgm:layoutNode>
      </dgm:forEach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8E3D4737E127F4493E5B2BAA8347DF9" ma:contentTypeVersion="5" ma:contentTypeDescription="Создание документа." ma:contentTypeScope="" ma:versionID="9aad27efc6a3add3e78f5e975b1491a8">
  <xsd:schema xmlns:xsd="http://www.w3.org/2001/XMLSchema" xmlns:xs="http://www.w3.org/2001/XMLSchema" xmlns:p="http://schemas.microsoft.com/office/2006/metadata/properties" xmlns:ns2="a3b6c99c-7b53-4927-85a2-af1bfd5fd785" targetNamespace="http://schemas.microsoft.com/office/2006/metadata/properties" ma:root="true" ma:fieldsID="ae3881ce80ec5e7f13d7f034f5aa829e" ns2:_="">
    <xsd:import namespace="a3b6c99c-7b53-4927-85a2-af1bfd5fd785"/>
    <xsd:element name="properties">
      <xsd:complexType>
        <xsd:sequence>
          <xsd:element name="documentManagement">
            <xsd:complexType>
              <xsd:all>
                <xsd:element ref="ns2:ReferenceId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b6c99c-7b53-4927-85a2-af1bfd5fd785" elementFormDefault="qualified">
    <xsd:import namespace="http://schemas.microsoft.com/office/2006/documentManagement/types"/>
    <xsd:import namespace="http://schemas.microsoft.com/office/infopath/2007/PartnerControls"/>
    <xsd:element name="ReferenceId" ma:index="8" nillable="true" ma:displayName="ReferenceId" ma:indexed="true" ma:internalName="ReferenceId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1030FA4-75E6-46DA-A7AD-BE39635A1B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b6c99c-7b53-4927-85a2-af1bfd5fd7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DF209EB0-402D-4F95-B8A0-ABCCF998B8AF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0ED68799-17ED-47E0-8594-573899B17A8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1087</TotalTime>
  <Pages>3</Pages>
  <Words>542</Words>
  <Characters>3095</Characters>
  <Application>Microsoft Office Word</Application>
  <DocSecurity>0</DocSecurity>
  <Lines>25</Lines>
  <Paragraphs>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3630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Калинина Елизавета Олеговна</cp:lastModifiedBy>
  <cp:revision>40</cp:revision>
  <cp:lastPrinted>2023-10-16T12:48:00Z</cp:lastPrinted>
  <dcterms:created xsi:type="dcterms:W3CDTF">2023-07-27T12:54:00Z</dcterms:created>
  <dcterms:modified xsi:type="dcterms:W3CDTF">2023-10-16T12:48:00Z</dcterms:modified>
</cp:coreProperties>
</file>